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DE6D" w14:textId="77777777" w:rsidR="00093C90" w:rsidRPr="00490002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41FAEEFD" w14:textId="77777777" w:rsidR="00D90E5C" w:rsidRPr="00490002" w:rsidRDefault="00D90E5C" w:rsidP="00D90E5C">
      <w:pPr>
        <w:pStyle w:val="Ausschuss"/>
        <w:rPr>
          <w:color w:val="000000"/>
        </w:rPr>
      </w:pPr>
      <w:r w:rsidRPr="00490002">
        <w:rPr>
          <w:color w:val="000000"/>
        </w:rPr>
        <w:t>Ausschuss für Heimat, Kommunales, Bauen und Wohnen</w:t>
      </w:r>
    </w:p>
    <w:p w14:paraId="52AF2F42" w14:textId="77777777" w:rsidR="00D90E5C" w:rsidRPr="00490002" w:rsidRDefault="007C6DF7" w:rsidP="00D90E5C">
      <w:pPr>
        <w:pStyle w:val="Entfernen"/>
        <w:rPr>
          <w:b/>
          <w:color w:val="000000"/>
          <w:szCs w:val="22"/>
        </w:rPr>
      </w:pPr>
      <w:r w:rsidRPr="00490002">
        <w:rPr>
          <w:b/>
          <w:color w:val="000000"/>
          <w:szCs w:val="22"/>
        </w:rPr>
        <w:t>Hans-Willi Körfges</w:t>
      </w:r>
      <w:r w:rsidR="00D90E5C" w:rsidRPr="00490002">
        <w:rPr>
          <w:b/>
          <w:color w:val="000000"/>
          <w:szCs w:val="22"/>
        </w:rPr>
        <w:t xml:space="preserve"> MdL</w:t>
      </w:r>
    </w:p>
    <w:p w14:paraId="25B4DE88" w14:textId="77777777" w:rsidR="00EA600B" w:rsidRPr="00490002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26C9BBEF" w14:textId="77777777" w:rsidR="002555AE" w:rsidRPr="00490002" w:rsidRDefault="002555AE" w:rsidP="00D90E5C">
      <w:pPr>
        <w:pStyle w:val="Entfernen"/>
        <w:rPr>
          <w:rFonts w:cs="Arial"/>
          <w:bCs/>
          <w:color w:val="000000"/>
          <w:szCs w:val="22"/>
        </w:rPr>
      </w:pPr>
    </w:p>
    <w:p w14:paraId="243B7FF7" w14:textId="77777777" w:rsidR="00EA600B" w:rsidRPr="00490002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490002">
        <w:rPr>
          <w:b/>
          <w:color w:val="000000"/>
          <w:sz w:val="40"/>
          <w:szCs w:val="40"/>
        </w:rPr>
        <w:t>Einladung</w:t>
      </w:r>
    </w:p>
    <w:p w14:paraId="19A8ECCB" w14:textId="77777777" w:rsidR="00EA600B" w:rsidRPr="00490002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0090D4DB" w14:textId="77777777" w:rsidR="00D90E5C" w:rsidRPr="00490002" w:rsidRDefault="0016500B" w:rsidP="00D90E5C">
      <w:pPr>
        <w:rPr>
          <w:color w:val="000000"/>
          <w:szCs w:val="22"/>
        </w:rPr>
      </w:pPr>
      <w:r w:rsidRPr="00490002">
        <w:rPr>
          <w:color w:val="000000"/>
          <w:szCs w:val="22"/>
        </w:rPr>
        <w:t>5</w:t>
      </w:r>
      <w:r w:rsidR="006A5FEA" w:rsidRPr="00490002">
        <w:rPr>
          <w:color w:val="000000"/>
          <w:szCs w:val="22"/>
        </w:rPr>
        <w:t>9</w:t>
      </w:r>
      <w:r w:rsidR="00DC5F2A" w:rsidRPr="00490002">
        <w:rPr>
          <w:color w:val="000000"/>
          <w:szCs w:val="22"/>
        </w:rPr>
        <w:t>. </w:t>
      </w:r>
      <w:r w:rsidR="00D90E5C" w:rsidRPr="00490002">
        <w:rPr>
          <w:color w:val="000000"/>
          <w:szCs w:val="22"/>
        </w:rPr>
        <w:t>Sitzung (öffentlich)</w:t>
      </w:r>
    </w:p>
    <w:p w14:paraId="4F42965F" w14:textId="77777777" w:rsidR="00D90E5C" w:rsidRPr="00490002" w:rsidRDefault="00D90E5C" w:rsidP="00D90E5C">
      <w:pPr>
        <w:rPr>
          <w:color w:val="000000"/>
          <w:szCs w:val="22"/>
        </w:rPr>
      </w:pPr>
      <w:r w:rsidRPr="00490002">
        <w:rPr>
          <w:color w:val="000000"/>
          <w:szCs w:val="22"/>
        </w:rPr>
        <w:t>des Ausschusses für Heimat, Kommunales, Bauen und Wohnen</w:t>
      </w:r>
    </w:p>
    <w:p w14:paraId="488F98EC" w14:textId="77777777" w:rsidR="00D90E5C" w:rsidRPr="00490002" w:rsidRDefault="00D90E5C" w:rsidP="00D90E5C">
      <w:pPr>
        <w:rPr>
          <w:b/>
          <w:color w:val="000000"/>
          <w:szCs w:val="22"/>
          <w:u w:val="single"/>
        </w:rPr>
      </w:pPr>
      <w:r w:rsidRPr="00490002">
        <w:rPr>
          <w:b/>
          <w:color w:val="000000"/>
          <w:szCs w:val="22"/>
          <w:u w:val="single"/>
        </w:rPr>
        <w:t xml:space="preserve">am Freitag, </w:t>
      </w:r>
      <w:r w:rsidR="00DC5F2A" w:rsidRPr="00490002">
        <w:rPr>
          <w:b/>
          <w:color w:val="000000"/>
          <w:szCs w:val="22"/>
          <w:u w:val="single"/>
        </w:rPr>
        <w:t xml:space="preserve">dem </w:t>
      </w:r>
      <w:r w:rsidR="007B635F" w:rsidRPr="00490002">
        <w:rPr>
          <w:b/>
          <w:color w:val="000000"/>
          <w:szCs w:val="22"/>
          <w:u w:val="single"/>
        </w:rPr>
        <w:t>7</w:t>
      </w:r>
      <w:r w:rsidR="00DC5F2A" w:rsidRPr="00490002">
        <w:rPr>
          <w:b/>
          <w:color w:val="000000"/>
          <w:szCs w:val="22"/>
          <w:u w:val="single"/>
        </w:rPr>
        <w:t>. </w:t>
      </w:r>
      <w:r w:rsidR="007C1A56" w:rsidRPr="00490002">
        <w:rPr>
          <w:b/>
          <w:color w:val="000000"/>
          <w:szCs w:val="22"/>
          <w:u w:val="single"/>
        </w:rPr>
        <w:t>Jun</w:t>
      </w:r>
      <w:r w:rsidR="007B635F" w:rsidRPr="00490002">
        <w:rPr>
          <w:b/>
          <w:color w:val="000000"/>
          <w:szCs w:val="22"/>
          <w:u w:val="single"/>
        </w:rPr>
        <w:t>i</w:t>
      </w:r>
      <w:r w:rsidR="00DC5F2A" w:rsidRPr="00490002">
        <w:rPr>
          <w:b/>
          <w:color w:val="000000"/>
          <w:szCs w:val="22"/>
          <w:u w:val="single"/>
        </w:rPr>
        <w:t> 201</w:t>
      </w:r>
      <w:r w:rsidR="008F3378" w:rsidRPr="00490002">
        <w:rPr>
          <w:b/>
          <w:color w:val="000000"/>
          <w:szCs w:val="22"/>
          <w:u w:val="single"/>
        </w:rPr>
        <w:t>9</w:t>
      </w:r>
      <w:r w:rsidRPr="00490002">
        <w:rPr>
          <w:b/>
          <w:color w:val="000000"/>
          <w:szCs w:val="22"/>
          <w:u w:val="single"/>
        </w:rPr>
        <w:t>,</w:t>
      </w:r>
    </w:p>
    <w:p w14:paraId="47EA75F1" w14:textId="77777777" w:rsidR="00D90E5C" w:rsidRPr="00490002" w:rsidRDefault="00D90E5C" w:rsidP="00D90E5C">
      <w:pPr>
        <w:rPr>
          <w:b/>
          <w:color w:val="000000"/>
          <w:szCs w:val="22"/>
          <w:u w:val="single"/>
        </w:rPr>
      </w:pPr>
      <w:r w:rsidRPr="00490002">
        <w:rPr>
          <w:b/>
          <w:color w:val="000000"/>
          <w:szCs w:val="22"/>
          <w:u w:val="single"/>
        </w:rPr>
        <w:t>10.00 Uhr, Raum E 3 D 01</w:t>
      </w:r>
    </w:p>
    <w:p w14:paraId="08BB8116" w14:textId="77777777" w:rsidR="00D90E5C" w:rsidRPr="00490002" w:rsidRDefault="00D90E5C" w:rsidP="00D90E5C">
      <w:pPr>
        <w:rPr>
          <w:color w:val="000000"/>
          <w:szCs w:val="22"/>
        </w:rPr>
      </w:pPr>
    </w:p>
    <w:p w14:paraId="1C53D700" w14:textId="77777777" w:rsidR="00D90E5C" w:rsidRPr="00490002" w:rsidRDefault="00D90E5C" w:rsidP="00D90E5C">
      <w:pPr>
        <w:rPr>
          <w:color w:val="000000"/>
          <w:szCs w:val="22"/>
        </w:rPr>
      </w:pPr>
      <w:r w:rsidRPr="00490002">
        <w:rPr>
          <w:color w:val="000000"/>
          <w:szCs w:val="22"/>
        </w:rPr>
        <w:t>Landtag Nordrhein-Westfalen</w:t>
      </w:r>
    </w:p>
    <w:p w14:paraId="576BE2B5" w14:textId="77777777" w:rsidR="00D90E5C" w:rsidRPr="00490002" w:rsidRDefault="00D90E5C" w:rsidP="00D90E5C">
      <w:pPr>
        <w:rPr>
          <w:color w:val="000000"/>
          <w:szCs w:val="22"/>
        </w:rPr>
      </w:pPr>
      <w:r w:rsidRPr="00490002">
        <w:rPr>
          <w:color w:val="000000"/>
          <w:szCs w:val="22"/>
        </w:rPr>
        <w:t>Platz des Landtags 1</w:t>
      </w:r>
    </w:p>
    <w:p w14:paraId="60E50D13" w14:textId="77777777" w:rsidR="00D90E5C" w:rsidRPr="00490002" w:rsidRDefault="00D90E5C" w:rsidP="00D90E5C">
      <w:pPr>
        <w:rPr>
          <w:color w:val="000000"/>
          <w:szCs w:val="22"/>
        </w:rPr>
      </w:pPr>
      <w:r w:rsidRPr="00490002">
        <w:rPr>
          <w:color w:val="000000"/>
          <w:szCs w:val="22"/>
        </w:rPr>
        <w:t>40221 Düsseldorf</w:t>
      </w:r>
    </w:p>
    <w:p w14:paraId="4E336B24" w14:textId="77777777" w:rsidR="00D90E5C" w:rsidRPr="00490002" w:rsidRDefault="00D90E5C" w:rsidP="00D90E5C">
      <w:pPr>
        <w:rPr>
          <w:color w:val="000000"/>
          <w:szCs w:val="22"/>
        </w:rPr>
      </w:pPr>
    </w:p>
    <w:p w14:paraId="25A22ABB" w14:textId="77777777" w:rsidR="002555AE" w:rsidRPr="00490002" w:rsidRDefault="002555AE" w:rsidP="00D90E5C">
      <w:pPr>
        <w:rPr>
          <w:color w:val="000000"/>
          <w:szCs w:val="22"/>
        </w:rPr>
      </w:pPr>
    </w:p>
    <w:p w14:paraId="594E1BED" w14:textId="77777777" w:rsidR="002555AE" w:rsidRPr="00490002" w:rsidRDefault="002555AE" w:rsidP="00D90E5C">
      <w:pPr>
        <w:rPr>
          <w:color w:val="000000"/>
          <w:szCs w:val="22"/>
        </w:rPr>
      </w:pPr>
    </w:p>
    <w:p w14:paraId="249244B1" w14:textId="77777777" w:rsidR="00D90E5C" w:rsidRPr="00490002" w:rsidRDefault="00D90E5C" w:rsidP="00D90E5C">
      <w:pPr>
        <w:pStyle w:val="Entfernen"/>
        <w:rPr>
          <w:color w:val="000000"/>
        </w:rPr>
      </w:pPr>
    </w:p>
    <w:p w14:paraId="1A61FBDE" w14:textId="77777777" w:rsidR="00D90E5C" w:rsidRPr="00490002" w:rsidRDefault="00D90E5C" w:rsidP="00D90E5C">
      <w:pPr>
        <w:pStyle w:val="Entfernen"/>
        <w:jc w:val="both"/>
        <w:rPr>
          <w:color w:val="000000"/>
          <w:szCs w:val="22"/>
        </w:rPr>
      </w:pPr>
      <w:r w:rsidRPr="00490002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3C0824A7" w14:textId="77777777" w:rsidR="00D90E5C" w:rsidRPr="00490002" w:rsidRDefault="00D90E5C" w:rsidP="00D90E5C">
      <w:pPr>
        <w:rPr>
          <w:color w:val="000000"/>
          <w:szCs w:val="22"/>
        </w:rPr>
      </w:pPr>
    </w:p>
    <w:p w14:paraId="1F72EC91" w14:textId="77777777" w:rsidR="00D90E5C" w:rsidRPr="00490002" w:rsidRDefault="00D90E5C" w:rsidP="00D90E5C">
      <w:pPr>
        <w:rPr>
          <w:b/>
          <w:color w:val="000000"/>
          <w:szCs w:val="22"/>
          <w:u w:val="single"/>
        </w:rPr>
      </w:pPr>
      <w:r w:rsidRPr="00490002">
        <w:rPr>
          <w:b/>
          <w:color w:val="000000"/>
          <w:szCs w:val="22"/>
          <w:u w:val="single"/>
        </w:rPr>
        <w:t>Tagesordnung</w:t>
      </w:r>
    </w:p>
    <w:p w14:paraId="16EA3E9C" w14:textId="77777777" w:rsidR="00D90E5C" w:rsidRPr="00490002" w:rsidRDefault="00D90E5C" w:rsidP="00D90E5C">
      <w:pPr>
        <w:rPr>
          <w:color w:val="000000"/>
          <w:szCs w:val="22"/>
        </w:rPr>
      </w:pPr>
    </w:p>
    <w:p w14:paraId="3370A889" w14:textId="77777777" w:rsidR="002555AE" w:rsidRPr="00490002" w:rsidRDefault="002555AE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4C3268" w:rsidRPr="00490002" w14:paraId="6FD2B0F4" w14:textId="77777777" w:rsidTr="0084622D">
        <w:tc>
          <w:tcPr>
            <w:tcW w:w="522" w:type="dxa"/>
          </w:tcPr>
          <w:p w14:paraId="03FE5CA6" w14:textId="77777777" w:rsidR="004C3268" w:rsidRPr="00490002" w:rsidRDefault="004C3268" w:rsidP="004C3268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50350DB7" w14:textId="77777777" w:rsidR="004C3268" w:rsidRPr="00490002" w:rsidRDefault="004C3268" w:rsidP="004C3268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Die Metropole Ruhr mit einem städtebaulichen Sonderprogramm aktiv und finanziell bei der Ausrichtung der Internationalen Gartenbauausstellung 2027 unterstützen</w:t>
            </w:r>
          </w:p>
          <w:p w14:paraId="1E5C1547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</w:p>
          <w:p w14:paraId="4DA8F891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  <w:r w:rsidRPr="00490002">
              <w:rPr>
                <w:color w:val="000000"/>
                <w:szCs w:val="22"/>
              </w:rPr>
              <w:tab/>
              <w:t>Antrag der Fraktion BÜNDNIS 90/DIE GRÜNEN</w:t>
            </w:r>
          </w:p>
          <w:p w14:paraId="6654C038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Drucksache 17/4794</w:t>
            </w:r>
          </w:p>
          <w:p w14:paraId="5C5F139C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Fonts w:cs="Arial"/>
                <w:color w:val="000000"/>
                <w:szCs w:val="22"/>
              </w:rPr>
            </w:pPr>
          </w:p>
          <w:p w14:paraId="46803DC2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17/1365</w:t>
            </w:r>
          </w:p>
          <w:p w14:paraId="40CE1F82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17/1322</w:t>
            </w:r>
          </w:p>
          <w:p w14:paraId="3E9B8482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17/1380</w:t>
            </w:r>
          </w:p>
          <w:p w14:paraId="6F375799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17/1361</w:t>
            </w:r>
          </w:p>
          <w:p w14:paraId="392889C2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17/1358</w:t>
            </w:r>
          </w:p>
          <w:p w14:paraId="6339B702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Style w:val="DokumentLink"/>
                <w:color w:val="000000"/>
              </w:rPr>
              <w:tab/>
              <w:t>Stellungnahme 17/1382</w:t>
            </w:r>
          </w:p>
          <w:p w14:paraId="382EB845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17/1356</w:t>
            </w:r>
          </w:p>
          <w:p w14:paraId="73600229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17/1340</w:t>
            </w:r>
          </w:p>
          <w:p w14:paraId="453FC998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17/1331</w:t>
            </w:r>
          </w:p>
          <w:p w14:paraId="3B2598DF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17/1349</w:t>
            </w:r>
          </w:p>
          <w:p w14:paraId="2C6675E2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17/1353</w:t>
            </w:r>
          </w:p>
          <w:p w14:paraId="71C534E4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17/1352</w:t>
            </w:r>
          </w:p>
          <w:p w14:paraId="358B0E35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17/1371</w:t>
            </w:r>
          </w:p>
          <w:p w14:paraId="32ACD900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17/1359</w:t>
            </w:r>
          </w:p>
          <w:p w14:paraId="2C0DB55C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17/1368</w:t>
            </w:r>
          </w:p>
          <w:p w14:paraId="24F35487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17/1369</w:t>
            </w:r>
          </w:p>
          <w:p w14:paraId="25FE8B2C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17/1366</w:t>
            </w:r>
          </w:p>
          <w:p w14:paraId="312DDF71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17/1360</w:t>
            </w:r>
          </w:p>
          <w:p w14:paraId="47E1BE54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lastRenderedPageBreak/>
              <w:tab/>
            </w:r>
            <w:r w:rsidRPr="00490002">
              <w:rPr>
                <w:rStyle w:val="DokumentLink"/>
                <w:color w:val="000000"/>
              </w:rPr>
              <w:t>Stellungnahme 17/1350</w:t>
            </w:r>
          </w:p>
          <w:p w14:paraId="3A4F72E9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17/1344</w:t>
            </w:r>
          </w:p>
          <w:p w14:paraId="14F818AF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17/1364</w:t>
            </w:r>
          </w:p>
          <w:p w14:paraId="0CD7A25B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17/1362</w:t>
            </w:r>
          </w:p>
          <w:p w14:paraId="477C3A0D" w14:textId="77777777" w:rsidR="004C3268" w:rsidRPr="00490002" w:rsidRDefault="004C3268" w:rsidP="004C3268">
            <w:pPr>
              <w:pageBreakBefore/>
              <w:widowControl w:val="0"/>
              <w:jc w:val="both"/>
              <w:rPr>
                <w:rStyle w:val="DokumentLink"/>
                <w:color w:val="000000"/>
              </w:rPr>
            </w:pPr>
            <w:r w:rsidRPr="00490002">
              <w:rPr>
                <w:rFonts w:cs="Arial"/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Stellungnahme 17/1336</w:t>
            </w:r>
          </w:p>
          <w:p w14:paraId="03CBD905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</w:p>
          <w:p w14:paraId="3E51558E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  <w:r w:rsidRPr="00490002">
              <w:rPr>
                <w:color w:val="000000"/>
                <w:szCs w:val="22"/>
              </w:rPr>
              <w:tab/>
              <w:t>- Abstimmung gemäß Vereinbarung der Fraktionen -</w:t>
            </w:r>
          </w:p>
          <w:p w14:paraId="514C0007" w14:textId="77777777" w:rsidR="001B414B" w:rsidRPr="00490002" w:rsidRDefault="001B414B" w:rsidP="004C3268">
            <w:pPr>
              <w:jc w:val="both"/>
              <w:rPr>
                <w:color w:val="000000"/>
                <w:szCs w:val="22"/>
              </w:rPr>
            </w:pPr>
          </w:p>
          <w:p w14:paraId="6BA9E568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</w:p>
        </w:tc>
      </w:tr>
      <w:tr w:rsidR="004C3268" w:rsidRPr="00490002" w14:paraId="4284A306" w14:textId="77777777" w:rsidTr="0084622D">
        <w:tc>
          <w:tcPr>
            <w:tcW w:w="522" w:type="dxa"/>
          </w:tcPr>
          <w:p w14:paraId="00DB6952" w14:textId="77777777" w:rsidR="004C3268" w:rsidRPr="00490002" w:rsidRDefault="001B414B" w:rsidP="004C3268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lastRenderedPageBreak/>
              <w:t>2</w:t>
            </w:r>
            <w:r w:rsidR="004C3268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C6418D2" w14:textId="77777777" w:rsidR="004C3268" w:rsidRPr="00490002" w:rsidRDefault="004C3268" w:rsidP="004C3268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Landesregierung muss einen Zukunftsplan für die Ganztagsschule vorlegen</w:t>
            </w:r>
          </w:p>
          <w:p w14:paraId="27192CAC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0BD39595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ab/>
              <w:t>Antrag der Fraktion der SPD</w:t>
            </w:r>
          </w:p>
          <w:p w14:paraId="4F1E3977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Drucksache 17/4456</w:t>
            </w:r>
          </w:p>
          <w:p w14:paraId="558F56E2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7704EEF8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Ausschussprotokoll 17/598</w:t>
            </w:r>
          </w:p>
          <w:p w14:paraId="13509C41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16871C58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ab/>
              <w:t>- Abstimmung gemäß Vereinbarung der Fraktionen -</w:t>
            </w:r>
          </w:p>
          <w:p w14:paraId="58570E52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1ECD3C07" w14:textId="77777777" w:rsidR="004C3268" w:rsidRPr="00490002" w:rsidRDefault="004C3268" w:rsidP="001B414B">
            <w:pPr>
              <w:jc w:val="both"/>
              <w:rPr>
                <w:color w:val="000000"/>
              </w:rPr>
            </w:pPr>
          </w:p>
        </w:tc>
      </w:tr>
      <w:tr w:rsidR="004C3268" w:rsidRPr="00490002" w14:paraId="15D3129B" w14:textId="77777777" w:rsidTr="0084622D">
        <w:tc>
          <w:tcPr>
            <w:tcW w:w="522" w:type="dxa"/>
          </w:tcPr>
          <w:p w14:paraId="756EE5C8" w14:textId="77777777" w:rsidR="004C3268" w:rsidRPr="00490002" w:rsidRDefault="001B414B" w:rsidP="004C3268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t>3</w:t>
            </w:r>
            <w:r w:rsidR="004C3268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A722A3C" w14:textId="77777777" w:rsidR="004C3268" w:rsidRPr="00490002" w:rsidRDefault="004C3268" w:rsidP="004C3268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NRW muss seine Lehrkräfte verlässlich mit digitalen Arbeitsgeräten ausstatten</w:t>
            </w:r>
          </w:p>
          <w:p w14:paraId="48CB0DF2" w14:textId="77777777" w:rsidR="004C3268" w:rsidRPr="00490002" w:rsidRDefault="004C3268" w:rsidP="004C3268">
            <w:pPr>
              <w:pStyle w:val="TopThema"/>
              <w:jc w:val="both"/>
              <w:rPr>
                <w:color w:val="000000"/>
              </w:rPr>
            </w:pPr>
          </w:p>
          <w:p w14:paraId="30E2E810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  <w:r w:rsidRPr="00490002">
              <w:rPr>
                <w:color w:val="000000"/>
                <w:szCs w:val="22"/>
              </w:rPr>
              <w:tab/>
              <w:t>Antrag der Fraktion BÜNDNIS 90/DIE GRÜNEN</w:t>
            </w:r>
          </w:p>
          <w:p w14:paraId="0BED7DEA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Drucksache 17/4796</w:t>
            </w:r>
          </w:p>
          <w:p w14:paraId="31043427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</w:p>
          <w:p w14:paraId="09519436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  <w:szCs w:val="22"/>
              </w:rPr>
              <w:tab/>
            </w:r>
            <w:r w:rsidRPr="00490002">
              <w:rPr>
                <w:rStyle w:val="DokumentLink"/>
                <w:color w:val="000000"/>
              </w:rPr>
              <w:t>Ausschussprotokoll 17/595</w:t>
            </w:r>
          </w:p>
          <w:p w14:paraId="19AF9F81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</w:p>
          <w:p w14:paraId="0186E113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  <w:r w:rsidRPr="00490002">
              <w:rPr>
                <w:color w:val="000000"/>
                <w:szCs w:val="22"/>
              </w:rPr>
              <w:tab/>
              <w:t>- Abstimmung gemäß Vereinbarung der Fraktionen -</w:t>
            </w:r>
          </w:p>
          <w:p w14:paraId="2E7534C6" w14:textId="77777777" w:rsidR="004C3268" w:rsidRPr="00490002" w:rsidRDefault="004C3268" w:rsidP="004C3268">
            <w:pPr>
              <w:jc w:val="both"/>
              <w:rPr>
                <w:color w:val="000000"/>
                <w:szCs w:val="22"/>
              </w:rPr>
            </w:pPr>
          </w:p>
          <w:p w14:paraId="61766379" w14:textId="77777777" w:rsidR="004C3268" w:rsidRPr="00490002" w:rsidRDefault="004C3268" w:rsidP="000559F4">
            <w:pPr>
              <w:jc w:val="both"/>
              <w:rPr>
                <w:color w:val="000000"/>
                <w:szCs w:val="22"/>
              </w:rPr>
            </w:pPr>
          </w:p>
        </w:tc>
      </w:tr>
      <w:tr w:rsidR="004C3268" w:rsidRPr="00490002" w14:paraId="44BD972C" w14:textId="77777777" w:rsidTr="0084622D">
        <w:tc>
          <w:tcPr>
            <w:tcW w:w="522" w:type="dxa"/>
          </w:tcPr>
          <w:p w14:paraId="5D7D86D8" w14:textId="77777777" w:rsidR="004C3268" w:rsidRPr="00490002" w:rsidRDefault="001B414B" w:rsidP="00E672DE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t>4</w:t>
            </w:r>
            <w:r w:rsidR="004C3268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3AAF1B3" w14:textId="77777777" w:rsidR="004C3268" w:rsidRPr="00490002" w:rsidRDefault="004C3268" w:rsidP="000667C4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 xml:space="preserve">Gesetz zur Regelung des Kostenausgleichsgesetzes zum Gesetz zur Neuregelung der Dauer der Bildungsgänge im Gymnasium (Belastungsausgleichsgesetz G9 </w:t>
            </w:r>
            <w:r w:rsidR="009D5D4D" w:rsidRPr="00490002">
              <w:rPr>
                <w:color w:val="000000"/>
              </w:rPr>
              <w:t>- </w:t>
            </w:r>
            <w:r w:rsidRPr="00490002">
              <w:rPr>
                <w:color w:val="000000"/>
              </w:rPr>
              <w:t>BAG-G9)</w:t>
            </w:r>
          </w:p>
          <w:p w14:paraId="400722B7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6CCB9348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ab/>
              <w:t>Gesetzentwurf der Landesregierung</w:t>
            </w:r>
          </w:p>
          <w:p w14:paraId="58DE11F6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Drucksache 17/4832</w:t>
            </w:r>
          </w:p>
          <w:p w14:paraId="5A63FE48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491EE9EC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Ausschussprotokoll 17/594</w:t>
            </w:r>
          </w:p>
          <w:p w14:paraId="4200CD70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33D61F33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ab/>
              <w:t>- Abstimmung gemäß Vereinbarung der Fraktionen -</w:t>
            </w:r>
          </w:p>
          <w:p w14:paraId="3877B561" w14:textId="77777777" w:rsidR="001B414B" w:rsidRPr="00490002" w:rsidRDefault="001B414B" w:rsidP="001B414B">
            <w:pPr>
              <w:jc w:val="both"/>
              <w:rPr>
                <w:color w:val="000000"/>
              </w:rPr>
            </w:pPr>
          </w:p>
          <w:p w14:paraId="63761983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</w:tc>
      </w:tr>
      <w:tr w:rsidR="004C3268" w:rsidRPr="00490002" w14:paraId="682EDDA4" w14:textId="77777777" w:rsidTr="0084622D">
        <w:tc>
          <w:tcPr>
            <w:tcW w:w="522" w:type="dxa"/>
          </w:tcPr>
          <w:p w14:paraId="385D51FF" w14:textId="77777777" w:rsidR="004C3268" w:rsidRPr="00490002" w:rsidRDefault="001B414B" w:rsidP="004C3268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t>5</w:t>
            </w:r>
            <w:r w:rsidR="004C3268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F1F6366" w14:textId="77777777" w:rsidR="004C3268" w:rsidRPr="00490002" w:rsidRDefault="004C3268" w:rsidP="004C3268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Entwurf einer Verordnung zur Änderung der Verordnung über den Landesentwicklungsplan Nordrhein-Westfalen</w:t>
            </w:r>
          </w:p>
          <w:p w14:paraId="22353000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6D7F31DC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Vorlage 17/1831</w:t>
            </w:r>
          </w:p>
          <w:p w14:paraId="43A8B829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Vorlage 17/1832</w:t>
            </w:r>
          </w:p>
          <w:p w14:paraId="3AADE4D2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3C3023A8" w14:textId="77777777" w:rsidR="004C3268" w:rsidRPr="00490002" w:rsidRDefault="004C3268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Ausschussprotokoll 17/635</w:t>
            </w:r>
            <w:r w:rsidR="000559F4" w:rsidRPr="00490002">
              <w:rPr>
                <w:rStyle w:val="DokumentLink"/>
                <w:color w:val="000000"/>
              </w:rPr>
              <w:t xml:space="preserve"> (wird erwartet)</w:t>
            </w:r>
          </w:p>
          <w:p w14:paraId="1DD4B5EE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04543365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ab/>
              <w:t>- Abstimmung gemäß Vereinbarung der Fraktionen -</w:t>
            </w:r>
          </w:p>
          <w:p w14:paraId="2D446B8E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  <w:p w14:paraId="34DEF377" w14:textId="77777777" w:rsidR="004C3268" w:rsidRPr="00490002" w:rsidRDefault="004C3268" w:rsidP="004C3268">
            <w:pPr>
              <w:jc w:val="both"/>
              <w:rPr>
                <w:color w:val="000000"/>
              </w:rPr>
            </w:pPr>
          </w:p>
        </w:tc>
      </w:tr>
      <w:tr w:rsidR="004C3268" w:rsidRPr="00490002" w14:paraId="472AF399" w14:textId="77777777" w:rsidTr="0084622D">
        <w:tc>
          <w:tcPr>
            <w:tcW w:w="522" w:type="dxa"/>
          </w:tcPr>
          <w:p w14:paraId="68F9CC5E" w14:textId="77777777" w:rsidR="004C3268" w:rsidRPr="00490002" w:rsidRDefault="001B414B" w:rsidP="00E672DE">
            <w:pPr>
              <w:pStyle w:val="TopNr"/>
              <w:pageBreakBefore/>
              <w:rPr>
                <w:color w:val="000000"/>
              </w:rPr>
            </w:pPr>
            <w:r w:rsidRPr="00490002">
              <w:rPr>
                <w:color w:val="000000"/>
              </w:rPr>
              <w:lastRenderedPageBreak/>
              <w:t>6</w:t>
            </w:r>
            <w:r w:rsidR="004C3268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22232A6" w14:textId="77777777" w:rsidR="004C3268" w:rsidRPr="00490002" w:rsidRDefault="000667C4" w:rsidP="000667C4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Fehlbelegungsabgabe im sozialen Wohnungsbau wieder einführen</w:t>
            </w:r>
          </w:p>
          <w:p w14:paraId="04FDF7DB" w14:textId="77777777" w:rsidR="000667C4" w:rsidRPr="00490002" w:rsidRDefault="000667C4" w:rsidP="004C3268">
            <w:pPr>
              <w:jc w:val="both"/>
              <w:rPr>
                <w:color w:val="000000"/>
              </w:rPr>
            </w:pPr>
          </w:p>
          <w:p w14:paraId="1E1A2F1A" w14:textId="77777777" w:rsidR="000667C4" w:rsidRPr="00490002" w:rsidRDefault="000667C4" w:rsidP="004C3268">
            <w:pPr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ab/>
              <w:t>Antrag der Fraktion der AfD</w:t>
            </w:r>
          </w:p>
          <w:p w14:paraId="6D8DC82B" w14:textId="77777777" w:rsidR="000667C4" w:rsidRPr="00490002" w:rsidRDefault="000667C4" w:rsidP="004C3268">
            <w:pPr>
              <w:jc w:val="both"/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Drucksache 17/6268</w:t>
            </w:r>
          </w:p>
          <w:p w14:paraId="7344FDA6" w14:textId="77777777" w:rsidR="000559F4" w:rsidRPr="00490002" w:rsidRDefault="000559F4" w:rsidP="004C3268">
            <w:pPr>
              <w:jc w:val="both"/>
              <w:rPr>
                <w:color w:val="000000"/>
              </w:rPr>
            </w:pPr>
          </w:p>
          <w:p w14:paraId="38C3B607" w14:textId="77777777" w:rsidR="000667C4" w:rsidRPr="00490002" w:rsidRDefault="000667C4" w:rsidP="000559F4">
            <w:pPr>
              <w:jc w:val="both"/>
              <w:rPr>
                <w:color w:val="000000"/>
              </w:rPr>
            </w:pPr>
          </w:p>
        </w:tc>
      </w:tr>
      <w:tr w:rsidR="004C3268" w:rsidRPr="00490002" w14:paraId="0E942359" w14:textId="77777777" w:rsidTr="0084622D">
        <w:tc>
          <w:tcPr>
            <w:tcW w:w="522" w:type="dxa"/>
          </w:tcPr>
          <w:p w14:paraId="55D0123E" w14:textId="77777777" w:rsidR="004C3268" w:rsidRPr="00490002" w:rsidRDefault="001B414B" w:rsidP="00E672DE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t>7</w:t>
            </w:r>
            <w:r w:rsidR="004C3268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A58B050" w14:textId="77777777" w:rsidR="004C3268" w:rsidRPr="00490002" w:rsidRDefault="000667C4" w:rsidP="000667C4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Gesetz zur Einführung der Zustimmungswahl für Bürgermeister und Landräte</w:t>
            </w:r>
          </w:p>
          <w:p w14:paraId="2770B419" w14:textId="77777777" w:rsidR="000667C4" w:rsidRPr="00490002" w:rsidRDefault="000667C4" w:rsidP="004C3268">
            <w:pPr>
              <w:rPr>
                <w:color w:val="000000"/>
              </w:rPr>
            </w:pPr>
          </w:p>
          <w:p w14:paraId="29B9DE0D" w14:textId="77777777" w:rsidR="000667C4" w:rsidRPr="00490002" w:rsidRDefault="000667C4" w:rsidP="004C3268">
            <w:pPr>
              <w:rPr>
                <w:color w:val="000000"/>
              </w:rPr>
            </w:pPr>
            <w:r w:rsidRPr="00490002">
              <w:rPr>
                <w:color w:val="000000"/>
              </w:rPr>
              <w:tab/>
              <w:t>Gesetzentwurf der Fraktion der AfD</w:t>
            </w:r>
          </w:p>
          <w:p w14:paraId="5A8870B0" w14:textId="77777777" w:rsidR="000667C4" w:rsidRPr="00490002" w:rsidRDefault="000667C4" w:rsidP="004C3268">
            <w:pPr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Drucksache 17/6267</w:t>
            </w:r>
          </w:p>
          <w:p w14:paraId="3F57F338" w14:textId="77777777" w:rsidR="0083392E" w:rsidRPr="00490002" w:rsidRDefault="0083392E" w:rsidP="0083392E">
            <w:pPr>
              <w:jc w:val="both"/>
              <w:rPr>
                <w:color w:val="000000"/>
              </w:rPr>
            </w:pPr>
          </w:p>
          <w:p w14:paraId="2C1A78AC" w14:textId="77777777" w:rsidR="000667C4" w:rsidRPr="00490002" w:rsidRDefault="000667C4" w:rsidP="004C3268">
            <w:pPr>
              <w:rPr>
                <w:color w:val="000000"/>
              </w:rPr>
            </w:pPr>
          </w:p>
        </w:tc>
      </w:tr>
      <w:tr w:rsidR="000667C4" w:rsidRPr="00490002" w14:paraId="3A587817" w14:textId="77777777" w:rsidTr="0084622D">
        <w:tc>
          <w:tcPr>
            <w:tcW w:w="522" w:type="dxa"/>
          </w:tcPr>
          <w:p w14:paraId="641CBE09" w14:textId="77777777" w:rsidR="000667C4" w:rsidRPr="00490002" w:rsidRDefault="001B414B" w:rsidP="004C3268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t>8</w:t>
            </w:r>
            <w:r w:rsidR="000667C4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DB33BA8" w14:textId="77777777" w:rsidR="000667C4" w:rsidRPr="00490002" w:rsidRDefault="000667C4" w:rsidP="000667C4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 xml:space="preserve">Vielfalt der Nahmobilität in Nordrhein-Westfalen nutzen </w:t>
            </w:r>
            <w:r w:rsidR="0083392E" w:rsidRPr="00490002">
              <w:rPr>
                <w:color w:val="000000"/>
              </w:rPr>
              <w:t>-</w:t>
            </w:r>
            <w:r w:rsidRPr="00490002">
              <w:rPr>
                <w:color w:val="000000"/>
              </w:rPr>
              <w:t> Infrastruktur ausbauen, Rahmenbedingungen verbessern und die Intermodalität stärken</w:t>
            </w:r>
          </w:p>
          <w:p w14:paraId="20047473" w14:textId="77777777" w:rsidR="000667C4" w:rsidRPr="00490002" w:rsidRDefault="000667C4" w:rsidP="000667C4">
            <w:pPr>
              <w:rPr>
                <w:color w:val="000000"/>
              </w:rPr>
            </w:pPr>
          </w:p>
          <w:p w14:paraId="65F42024" w14:textId="77777777" w:rsidR="000667C4" w:rsidRPr="00490002" w:rsidRDefault="000667C4" w:rsidP="000667C4">
            <w:pPr>
              <w:rPr>
                <w:color w:val="000000"/>
              </w:rPr>
            </w:pPr>
            <w:r w:rsidRPr="00490002">
              <w:rPr>
                <w:color w:val="000000"/>
              </w:rPr>
              <w:tab/>
              <w:t>Antrag der Fraktion der CDU</w:t>
            </w:r>
          </w:p>
          <w:p w14:paraId="6181E00A" w14:textId="77777777" w:rsidR="000667C4" w:rsidRPr="00490002" w:rsidRDefault="000667C4" w:rsidP="000667C4">
            <w:pPr>
              <w:rPr>
                <w:color w:val="000000"/>
              </w:rPr>
            </w:pPr>
            <w:r w:rsidRPr="00490002">
              <w:rPr>
                <w:color w:val="000000"/>
              </w:rPr>
              <w:tab/>
              <w:t>und der Fraktion der FDP</w:t>
            </w:r>
          </w:p>
          <w:p w14:paraId="4E7CCD1A" w14:textId="77777777" w:rsidR="000667C4" w:rsidRPr="00490002" w:rsidRDefault="000667C4" w:rsidP="000667C4">
            <w:pPr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Drucksache 17/6246</w:t>
            </w:r>
          </w:p>
          <w:p w14:paraId="24D546BF" w14:textId="77777777" w:rsidR="0083392E" w:rsidRPr="00490002" w:rsidRDefault="0083392E" w:rsidP="0083392E">
            <w:pPr>
              <w:jc w:val="both"/>
              <w:rPr>
                <w:color w:val="000000"/>
              </w:rPr>
            </w:pPr>
          </w:p>
          <w:p w14:paraId="2507E13C" w14:textId="77777777" w:rsidR="000667C4" w:rsidRPr="00490002" w:rsidRDefault="000667C4" w:rsidP="0083392E">
            <w:pPr>
              <w:rPr>
                <w:color w:val="000000"/>
              </w:rPr>
            </w:pPr>
          </w:p>
        </w:tc>
      </w:tr>
      <w:tr w:rsidR="000667C4" w:rsidRPr="00490002" w14:paraId="007B0532" w14:textId="77777777" w:rsidTr="0084622D">
        <w:tc>
          <w:tcPr>
            <w:tcW w:w="522" w:type="dxa"/>
          </w:tcPr>
          <w:p w14:paraId="6F03D428" w14:textId="77777777" w:rsidR="000667C4" w:rsidRPr="00490002" w:rsidRDefault="001B414B" w:rsidP="004C3268">
            <w:pPr>
              <w:pStyle w:val="TopNr"/>
              <w:rPr>
                <w:color w:val="000000"/>
              </w:rPr>
            </w:pPr>
            <w:r w:rsidRPr="00490002">
              <w:rPr>
                <w:color w:val="000000"/>
              </w:rPr>
              <w:t>9</w:t>
            </w:r>
            <w:r w:rsidR="000667C4" w:rsidRPr="0049000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0EEFF84" w14:textId="77777777" w:rsidR="000667C4" w:rsidRPr="00490002" w:rsidRDefault="000667C4" w:rsidP="000667C4">
            <w:pPr>
              <w:pStyle w:val="TopThema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Gesetz zur Änderung des Teilhabe- und Integrationsgesetzes und des Gesetzes zur Ausführung des Asylbewerberleistungsgesetzes</w:t>
            </w:r>
          </w:p>
          <w:p w14:paraId="6BCD1D87" w14:textId="77777777" w:rsidR="000667C4" w:rsidRPr="00490002" w:rsidRDefault="000667C4" w:rsidP="000667C4">
            <w:pPr>
              <w:rPr>
                <w:color w:val="000000"/>
              </w:rPr>
            </w:pPr>
          </w:p>
          <w:p w14:paraId="36F2B530" w14:textId="77777777" w:rsidR="000667C4" w:rsidRPr="00490002" w:rsidRDefault="000667C4" w:rsidP="000667C4">
            <w:pPr>
              <w:rPr>
                <w:color w:val="000000"/>
              </w:rPr>
            </w:pPr>
            <w:r w:rsidRPr="00490002">
              <w:rPr>
                <w:color w:val="000000"/>
              </w:rPr>
              <w:tab/>
              <w:t>Gesetzentwurf der Landesregierung</w:t>
            </w:r>
          </w:p>
          <w:p w14:paraId="181DBC18" w14:textId="77777777" w:rsidR="000667C4" w:rsidRPr="00490002" w:rsidRDefault="000667C4" w:rsidP="000667C4">
            <w:pPr>
              <w:rPr>
                <w:rStyle w:val="DokumentLink"/>
                <w:color w:val="000000"/>
              </w:rPr>
            </w:pPr>
            <w:r w:rsidRPr="00490002">
              <w:rPr>
                <w:color w:val="000000"/>
              </w:rPr>
              <w:tab/>
            </w:r>
            <w:r w:rsidRPr="00490002">
              <w:rPr>
                <w:rStyle w:val="DokumentLink"/>
                <w:color w:val="000000"/>
              </w:rPr>
              <w:t>Drucksache 17/5977</w:t>
            </w:r>
          </w:p>
          <w:p w14:paraId="47C5AD66" w14:textId="77777777" w:rsidR="0083392E" w:rsidRPr="00490002" w:rsidRDefault="0083392E" w:rsidP="0083392E">
            <w:pPr>
              <w:jc w:val="both"/>
              <w:rPr>
                <w:color w:val="000000"/>
              </w:rPr>
            </w:pPr>
          </w:p>
          <w:p w14:paraId="059A033E" w14:textId="77777777" w:rsidR="000667C4" w:rsidRPr="00490002" w:rsidRDefault="000667C4" w:rsidP="0083392E">
            <w:pPr>
              <w:rPr>
                <w:color w:val="000000"/>
              </w:rPr>
            </w:pPr>
          </w:p>
        </w:tc>
      </w:tr>
    </w:tbl>
    <w:p w14:paraId="0A82EDF7" w14:textId="77777777" w:rsidR="00D90E5C" w:rsidRPr="00490002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E5C" w:rsidRPr="00490002" w14:paraId="6BAB2EE5" w14:textId="77777777" w:rsidTr="0045141D">
        <w:tc>
          <w:tcPr>
            <w:tcW w:w="4531" w:type="dxa"/>
          </w:tcPr>
          <w:p w14:paraId="5BEFC2F2" w14:textId="77777777" w:rsidR="00D90E5C" w:rsidRPr="00490002" w:rsidRDefault="00D90E5C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8169552" w14:textId="77777777" w:rsidR="00D90E5C" w:rsidRPr="00490002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490002">
              <w:rPr>
                <w:color w:val="000000"/>
                <w:szCs w:val="22"/>
              </w:rPr>
              <w:t xml:space="preserve">gez. </w:t>
            </w:r>
            <w:r w:rsidR="007C6DF7" w:rsidRPr="00490002">
              <w:rPr>
                <w:color w:val="000000"/>
                <w:szCs w:val="22"/>
              </w:rPr>
              <w:t>Hans-Willi Körfges</w:t>
            </w:r>
          </w:p>
          <w:p w14:paraId="356B2D07" w14:textId="77777777" w:rsidR="00D90E5C" w:rsidRPr="00490002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490002">
              <w:rPr>
                <w:color w:val="000000"/>
                <w:szCs w:val="22"/>
              </w:rPr>
              <w:t>- Vorsitzender -</w:t>
            </w:r>
          </w:p>
        </w:tc>
      </w:tr>
    </w:tbl>
    <w:p w14:paraId="213300BA" w14:textId="77777777" w:rsidR="00D90E5C" w:rsidRPr="00490002" w:rsidRDefault="00D90E5C" w:rsidP="00D90E5C">
      <w:pPr>
        <w:rPr>
          <w:color w:val="000000"/>
          <w:szCs w:val="22"/>
        </w:rPr>
      </w:pPr>
    </w:p>
    <w:p w14:paraId="3CAFAB06" w14:textId="77777777" w:rsidR="00D90E5C" w:rsidRPr="00490002" w:rsidRDefault="00D90E5C" w:rsidP="00D90E5C">
      <w:pPr>
        <w:rPr>
          <w:color w:val="000000"/>
          <w:szCs w:val="22"/>
        </w:rPr>
      </w:pPr>
    </w:p>
    <w:p w14:paraId="3A40DBA6" w14:textId="77777777" w:rsidR="00D90E5C" w:rsidRPr="00490002" w:rsidRDefault="00D90E5C" w:rsidP="00D90E5C">
      <w:pPr>
        <w:pStyle w:val="Entfernen"/>
        <w:rPr>
          <w:color w:val="000000"/>
          <w:szCs w:val="22"/>
        </w:rPr>
      </w:pPr>
      <w:r w:rsidRPr="00490002">
        <w:rPr>
          <w:color w:val="000000"/>
          <w:szCs w:val="22"/>
        </w:rPr>
        <w:t>F. d. R.</w:t>
      </w:r>
    </w:p>
    <w:p w14:paraId="65373A4E" w14:textId="77777777" w:rsidR="00D90E5C" w:rsidRPr="00490002" w:rsidRDefault="00D90E5C" w:rsidP="00D90E5C">
      <w:pPr>
        <w:pStyle w:val="Entfernen"/>
        <w:rPr>
          <w:noProof/>
          <w:color w:val="000000"/>
          <w:szCs w:val="22"/>
        </w:rPr>
      </w:pPr>
    </w:p>
    <w:p w14:paraId="12C4BBB9" w14:textId="77777777" w:rsidR="00B0623E" w:rsidRPr="00490002" w:rsidRDefault="00B0623E" w:rsidP="00D90E5C">
      <w:pPr>
        <w:pStyle w:val="Entfernen"/>
        <w:rPr>
          <w:color w:val="000000"/>
          <w:szCs w:val="22"/>
        </w:rPr>
      </w:pPr>
    </w:p>
    <w:p w14:paraId="20626593" w14:textId="77777777" w:rsidR="00D90E5C" w:rsidRPr="00490002" w:rsidRDefault="00D90E5C" w:rsidP="00D90E5C">
      <w:pPr>
        <w:pStyle w:val="Entfernen"/>
        <w:rPr>
          <w:color w:val="000000"/>
          <w:szCs w:val="22"/>
        </w:rPr>
      </w:pPr>
      <w:r w:rsidRPr="00490002">
        <w:rPr>
          <w:color w:val="000000"/>
          <w:szCs w:val="22"/>
        </w:rPr>
        <w:t>Sabine Arnoldy</w:t>
      </w:r>
    </w:p>
    <w:p w14:paraId="79DF892C" w14:textId="77777777" w:rsidR="00D90E5C" w:rsidRPr="00490002" w:rsidRDefault="00D90E5C" w:rsidP="00D90E5C">
      <w:pPr>
        <w:pStyle w:val="Entfernen"/>
        <w:rPr>
          <w:color w:val="000000"/>
          <w:szCs w:val="22"/>
        </w:rPr>
      </w:pPr>
      <w:r w:rsidRPr="00490002">
        <w:rPr>
          <w:color w:val="000000"/>
          <w:szCs w:val="22"/>
        </w:rPr>
        <w:t>Ausschussassistentin</w:t>
      </w:r>
    </w:p>
    <w:p w14:paraId="0F9E55D9" w14:textId="77777777" w:rsidR="00D90E5C" w:rsidRPr="00490002" w:rsidRDefault="00D90E5C" w:rsidP="00D90E5C">
      <w:pPr>
        <w:rPr>
          <w:color w:val="000000"/>
          <w:szCs w:val="22"/>
          <w:u w:val="single"/>
        </w:rPr>
      </w:pPr>
    </w:p>
    <w:bookmarkEnd w:id="0"/>
    <w:p w14:paraId="485018DC" w14:textId="77777777" w:rsidR="00093C90" w:rsidRPr="00490002" w:rsidRDefault="00093C90" w:rsidP="00093C90">
      <w:pPr>
        <w:rPr>
          <w:color w:val="000000"/>
          <w:szCs w:val="22"/>
        </w:rPr>
      </w:pPr>
    </w:p>
    <w:sectPr w:rsidR="00093C90" w:rsidRPr="00490002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47076" w14:textId="77777777" w:rsidR="00D90E5C" w:rsidRDefault="00D90E5C" w:rsidP="00E86012">
      <w:r>
        <w:separator/>
      </w:r>
    </w:p>
  </w:endnote>
  <w:endnote w:type="continuationSeparator" w:id="0">
    <w:p w14:paraId="22ADFDCA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01ED" w14:textId="77777777" w:rsidR="00D90E5C" w:rsidRDefault="00D90E5C" w:rsidP="00E86012">
      <w:r>
        <w:separator/>
      </w:r>
    </w:p>
  </w:footnote>
  <w:footnote w:type="continuationSeparator" w:id="0">
    <w:p w14:paraId="36B74D78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DD5F162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0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A2ACFEF" w14:textId="77777777" w:rsidTr="00880DE2">
      <w:tc>
        <w:tcPr>
          <w:tcW w:w="4605" w:type="dxa"/>
        </w:tcPr>
        <w:p w14:paraId="6B7DE626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7F32FD2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77E7A69" w14:textId="77777777" w:rsidR="005230E1" w:rsidRPr="00950034" w:rsidRDefault="005230E1" w:rsidP="001136B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1136BA">
            <w:rPr>
              <w:b/>
              <w:sz w:val="44"/>
              <w:szCs w:val="44"/>
            </w:rPr>
            <w:t>794</w:t>
          </w:r>
        </w:p>
      </w:tc>
    </w:tr>
    <w:tr w:rsidR="005230E1" w:rsidRPr="00123A1B" w14:paraId="6044126F" w14:textId="77777777" w:rsidTr="00880DE2">
      <w:tc>
        <w:tcPr>
          <w:tcW w:w="4605" w:type="dxa"/>
        </w:tcPr>
        <w:p w14:paraId="1777C9BC" w14:textId="77777777" w:rsidR="005230E1" w:rsidRDefault="005230E1" w:rsidP="00880DE2"/>
      </w:tc>
      <w:tc>
        <w:tcPr>
          <w:tcW w:w="4605" w:type="dxa"/>
        </w:tcPr>
        <w:p w14:paraId="6982F6D4" w14:textId="77777777" w:rsidR="005230E1" w:rsidRPr="00A53FF8" w:rsidRDefault="00E672DE" w:rsidP="00741F2B">
          <w:pPr>
            <w:pStyle w:val="Datumsfeld"/>
          </w:pPr>
          <w:r>
            <w:t>24.05</w:t>
          </w:r>
          <w:r w:rsidR="00D90E5C">
            <w:t>.201</w:t>
          </w:r>
          <w:r w:rsidR="00741F2B">
            <w:t>9</w:t>
          </w:r>
        </w:p>
      </w:tc>
    </w:tr>
  </w:tbl>
  <w:p w14:paraId="2E8409FC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120F"/>
    <w:multiLevelType w:val="hybridMultilevel"/>
    <w:tmpl w:val="DE38A6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617"/>
    <w:multiLevelType w:val="hybridMultilevel"/>
    <w:tmpl w:val="1A50AE46"/>
    <w:lvl w:ilvl="0" w:tplc="06400F94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53D71"/>
    <w:multiLevelType w:val="hybridMultilevel"/>
    <w:tmpl w:val="A9549DDE"/>
    <w:lvl w:ilvl="0" w:tplc="3EBC278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F66546A"/>
    <w:multiLevelType w:val="hybridMultilevel"/>
    <w:tmpl w:val="BB0C31E2"/>
    <w:lvl w:ilvl="0" w:tplc="6E52DFE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19DB"/>
    <w:rsid w:val="00054534"/>
    <w:rsid w:val="000559F4"/>
    <w:rsid w:val="000601B9"/>
    <w:rsid w:val="00060276"/>
    <w:rsid w:val="000667C4"/>
    <w:rsid w:val="00070BE1"/>
    <w:rsid w:val="00085AE1"/>
    <w:rsid w:val="00093B62"/>
    <w:rsid w:val="00093C90"/>
    <w:rsid w:val="000A46CE"/>
    <w:rsid w:val="000C2436"/>
    <w:rsid w:val="000C28A8"/>
    <w:rsid w:val="000D2078"/>
    <w:rsid w:val="000D61DF"/>
    <w:rsid w:val="000E1DCF"/>
    <w:rsid w:val="00101966"/>
    <w:rsid w:val="001060D1"/>
    <w:rsid w:val="0010703B"/>
    <w:rsid w:val="001136BA"/>
    <w:rsid w:val="001221E8"/>
    <w:rsid w:val="0013445C"/>
    <w:rsid w:val="0013757E"/>
    <w:rsid w:val="00144A77"/>
    <w:rsid w:val="00150546"/>
    <w:rsid w:val="00151D8E"/>
    <w:rsid w:val="00153071"/>
    <w:rsid w:val="001552C3"/>
    <w:rsid w:val="0016500B"/>
    <w:rsid w:val="001778E1"/>
    <w:rsid w:val="0019638E"/>
    <w:rsid w:val="001B414B"/>
    <w:rsid w:val="001D1B45"/>
    <w:rsid w:val="001D401B"/>
    <w:rsid w:val="001F0602"/>
    <w:rsid w:val="001F7E4E"/>
    <w:rsid w:val="002461B5"/>
    <w:rsid w:val="002555AE"/>
    <w:rsid w:val="00266255"/>
    <w:rsid w:val="0026682B"/>
    <w:rsid w:val="00270DAE"/>
    <w:rsid w:val="002818A9"/>
    <w:rsid w:val="002D41F4"/>
    <w:rsid w:val="002F27DC"/>
    <w:rsid w:val="002F45E9"/>
    <w:rsid w:val="0031144F"/>
    <w:rsid w:val="00314630"/>
    <w:rsid w:val="00314FF6"/>
    <w:rsid w:val="00315884"/>
    <w:rsid w:val="0033252E"/>
    <w:rsid w:val="00343254"/>
    <w:rsid w:val="003526CB"/>
    <w:rsid w:val="00357C9F"/>
    <w:rsid w:val="00366BD8"/>
    <w:rsid w:val="0037081B"/>
    <w:rsid w:val="00383181"/>
    <w:rsid w:val="003925F1"/>
    <w:rsid w:val="003A3F29"/>
    <w:rsid w:val="003B3352"/>
    <w:rsid w:val="003C242F"/>
    <w:rsid w:val="003E186E"/>
    <w:rsid w:val="003E38AF"/>
    <w:rsid w:val="003F407B"/>
    <w:rsid w:val="004154A5"/>
    <w:rsid w:val="00425345"/>
    <w:rsid w:val="0043351F"/>
    <w:rsid w:val="00434C53"/>
    <w:rsid w:val="00456C74"/>
    <w:rsid w:val="00464441"/>
    <w:rsid w:val="00474838"/>
    <w:rsid w:val="00490002"/>
    <w:rsid w:val="004B475D"/>
    <w:rsid w:val="004C2AC2"/>
    <w:rsid w:val="004C3268"/>
    <w:rsid w:val="004F02A0"/>
    <w:rsid w:val="004F523E"/>
    <w:rsid w:val="004F77C6"/>
    <w:rsid w:val="005230E1"/>
    <w:rsid w:val="00524F87"/>
    <w:rsid w:val="00525AD5"/>
    <w:rsid w:val="00525CDA"/>
    <w:rsid w:val="005315CC"/>
    <w:rsid w:val="00534589"/>
    <w:rsid w:val="005518A0"/>
    <w:rsid w:val="00553E89"/>
    <w:rsid w:val="00565E55"/>
    <w:rsid w:val="00576C2E"/>
    <w:rsid w:val="00583F73"/>
    <w:rsid w:val="00584965"/>
    <w:rsid w:val="00594C97"/>
    <w:rsid w:val="005950D7"/>
    <w:rsid w:val="005A2470"/>
    <w:rsid w:val="005A3337"/>
    <w:rsid w:val="005B7251"/>
    <w:rsid w:val="005C4FD0"/>
    <w:rsid w:val="005D2801"/>
    <w:rsid w:val="005D6F06"/>
    <w:rsid w:val="005F0920"/>
    <w:rsid w:val="00614E2C"/>
    <w:rsid w:val="00616D96"/>
    <w:rsid w:val="00643FD1"/>
    <w:rsid w:val="006442B2"/>
    <w:rsid w:val="00680693"/>
    <w:rsid w:val="00680930"/>
    <w:rsid w:val="0068186A"/>
    <w:rsid w:val="00682773"/>
    <w:rsid w:val="006868DE"/>
    <w:rsid w:val="00697868"/>
    <w:rsid w:val="006A5FEA"/>
    <w:rsid w:val="006A6846"/>
    <w:rsid w:val="006D1C0B"/>
    <w:rsid w:val="006D647E"/>
    <w:rsid w:val="007206BA"/>
    <w:rsid w:val="00720DF3"/>
    <w:rsid w:val="00723F01"/>
    <w:rsid w:val="0073205C"/>
    <w:rsid w:val="00741F2B"/>
    <w:rsid w:val="007421A5"/>
    <w:rsid w:val="007640B0"/>
    <w:rsid w:val="007707C4"/>
    <w:rsid w:val="00774D06"/>
    <w:rsid w:val="007768E8"/>
    <w:rsid w:val="007B0CC5"/>
    <w:rsid w:val="007B18F9"/>
    <w:rsid w:val="007B635F"/>
    <w:rsid w:val="007C1A56"/>
    <w:rsid w:val="007C6DF7"/>
    <w:rsid w:val="007E5D13"/>
    <w:rsid w:val="007F3E36"/>
    <w:rsid w:val="007F4188"/>
    <w:rsid w:val="00800519"/>
    <w:rsid w:val="00820FA3"/>
    <w:rsid w:val="00830D83"/>
    <w:rsid w:val="0083392E"/>
    <w:rsid w:val="00845B42"/>
    <w:rsid w:val="0084622D"/>
    <w:rsid w:val="00850D5C"/>
    <w:rsid w:val="0085723A"/>
    <w:rsid w:val="008635BB"/>
    <w:rsid w:val="00866A6E"/>
    <w:rsid w:val="00867696"/>
    <w:rsid w:val="00880DE2"/>
    <w:rsid w:val="008B7F88"/>
    <w:rsid w:val="008D39E7"/>
    <w:rsid w:val="008D7DD0"/>
    <w:rsid w:val="008E19B3"/>
    <w:rsid w:val="008E4F70"/>
    <w:rsid w:val="008E57ED"/>
    <w:rsid w:val="008E6617"/>
    <w:rsid w:val="008F323E"/>
    <w:rsid w:val="008F3378"/>
    <w:rsid w:val="0090253E"/>
    <w:rsid w:val="009120AF"/>
    <w:rsid w:val="00923299"/>
    <w:rsid w:val="009233CE"/>
    <w:rsid w:val="00932C26"/>
    <w:rsid w:val="00941BAB"/>
    <w:rsid w:val="00942D2B"/>
    <w:rsid w:val="00946327"/>
    <w:rsid w:val="0095358A"/>
    <w:rsid w:val="009651A4"/>
    <w:rsid w:val="009673F5"/>
    <w:rsid w:val="00986E60"/>
    <w:rsid w:val="009B236A"/>
    <w:rsid w:val="009D5D4D"/>
    <w:rsid w:val="009E7D34"/>
    <w:rsid w:val="009F0C12"/>
    <w:rsid w:val="009F28BC"/>
    <w:rsid w:val="00A01440"/>
    <w:rsid w:val="00A0373D"/>
    <w:rsid w:val="00A3462B"/>
    <w:rsid w:val="00A3781F"/>
    <w:rsid w:val="00A45E64"/>
    <w:rsid w:val="00A463DD"/>
    <w:rsid w:val="00A52B6C"/>
    <w:rsid w:val="00A53FF8"/>
    <w:rsid w:val="00A577C3"/>
    <w:rsid w:val="00A6004F"/>
    <w:rsid w:val="00A66488"/>
    <w:rsid w:val="00A75C5D"/>
    <w:rsid w:val="00A80675"/>
    <w:rsid w:val="00A86F63"/>
    <w:rsid w:val="00AA2895"/>
    <w:rsid w:val="00AA426F"/>
    <w:rsid w:val="00AB10EE"/>
    <w:rsid w:val="00AC2E66"/>
    <w:rsid w:val="00AD1A85"/>
    <w:rsid w:val="00AE2B19"/>
    <w:rsid w:val="00B0623E"/>
    <w:rsid w:val="00B13240"/>
    <w:rsid w:val="00B13959"/>
    <w:rsid w:val="00B22585"/>
    <w:rsid w:val="00B25887"/>
    <w:rsid w:val="00B27528"/>
    <w:rsid w:val="00B65EF7"/>
    <w:rsid w:val="00B66305"/>
    <w:rsid w:val="00B84ABC"/>
    <w:rsid w:val="00B8690D"/>
    <w:rsid w:val="00BA26C0"/>
    <w:rsid w:val="00BA6348"/>
    <w:rsid w:val="00BB0839"/>
    <w:rsid w:val="00BB4D96"/>
    <w:rsid w:val="00BC5BDB"/>
    <w:rsid w:val="00BE3FB1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65F20"/>
    <w:rsid w:val="00C70831"/>
    <w:rsid w:val="00C7357F"/>
    <w:rsid w:val="00C8520A"/>
    <w:rsid w:val="00C86528"/>
    <w:rsid w:val="00C93AFB"/>
    <w:rsid w:val="00CA7C90"/>
    <w:rsid w:val="00CB4939"/>
    <w:rsid w:val="00CD49FF"/>
    <w:rsid w:val="00CF55A0"/>
    <w:rsid w:val="00D02488"/>
    <w:rsid w:val="00D67F17"/>
    <w:rsid w:val="00D81D4B"/>
    <w:rsid w:val="00D81DC6"/>
    <w:rsid w:val="00D827CE"/>
    <w:rsid w:val="00D90E5C"/>
    <w:rsid w:val="00D9297F"/>
    <w:rsid w:val="00D97704"/>
    <w:rsid w:val="00DC4F69"/>
    <w:rsid w:val="00DC5F2A"/>
    <w:rsid w:val="00DD0C00"/>
    <w:rsid w:val="00DE2BD8"/>
    <w:rsid w:val="00E1542D"/>
    <w:rsid w:val="00E20BF7"/>
    <w:rsid w:val="00E264F3"/>
    <w:rsid w:val="00E41118"/>
    <w:rsid w:val="00E4361B"/>
    <w:rsid w:val="00E5384B"/>
    <w:rsid w:val="00E54DE1"/>
    <w:rsid w:val="00E56595"/>
    <w:rsid w:val="00E63415"/>
    <w:rsid w:val="00E65D10"/>
    <w:rsid w:val="00E672DE"/>
    <w:rsid w:val="00E86012"/>
    <w:rsid w:val="00EA600B"/>
    <w:rsid w:val="00EB258A"/>
    <w:rsid w:val="00EE77AF"/>
    <w:rsid w:val="00EF0EEE"/>
    <w:rsid w:val="00F32288"/>
    <w:rsid w:val="00F41849"/>
    <w:rsid w:val="00F549BA"/>
    <w:rsid w:val="00F74B13"/>
    <w:rsid w:val="00F7533F"/>
    <w:rsid w:val="00F825AA"/>
    <w:rsid w:val="00F9462A"/>
    <w:rsid w:val="00FD6A35"/>
    <w:rsid w:val="00FE521B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54E324CE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DC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80C6-F227-4956-ABCC-88344215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361</Words>
  <Characters>2616</Characters>
  <Application>Microsoft Office Word</Application>
  <DocSecurity>0</DocSecurity>
  <PresentationFormat/>
  <Lines>163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2019-05-24T08:22:00Z</cp:lastPrinted>
  <dcterms:created xsi:type="dcterms:W3CDTF">2019-05-24T08:22:00Z</dcterms:created>
  <dcterms:modified xsi:type="dcterms:W3CDTF">2019-05-24T08:22:00Z</dcterms:modified>
  <cp:category/>
  <cp:contentStatus/>
  <dc:language/>
  <cp:version/>
</cp:coreProperties>
</file>