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18BC" w14:textId="77777777" w:rsidR="00093C90" w:rsidRPr="00855BD5" w:rsidRDefault="00093C90" w:rsidP="00093C90">
      <w:pPr>
        <w:rPr>
          <w:rFonts w:cs="Arial"/>
          <w:bCs/>
        </w:rPr>
      </w:pPr>
      <w:bookmarkStart w:id="0" w:name="_GoBack"/>
      <w:bookmarkEnd w:id="0"/>
    </w:p>
    <w:p w14:paraId="4012C70D" w14:textId="77777777" w:rsidR="00093C90" w:rsidRPr="00654B4D" w:rsidRDefault="007F0EF5" w:rsidP="00093C90">
      <w:pPr>
        <w:rPr>
          <w:rFonts w:cs="Arial"/>
          <w:b/>
          <w:bCs/>
        </w:rPr>
      </w:pPr>
      <w:r>
        <w:rPr>
          <w:rFonts w:cs="Arial"/>
          <w:b/>
          <w:bCs/>
        </w:rPr>
        <w:t>Parlamentarischer Untersuchungsausschuss I</w:t>
      </w:r>
    </w:p>
    <w:p w14:paraId="2B6B2700" w14:textId="77777777" w:rsidR="00093C90" w:rsidRPr="00043B79" w:rsidRDefault="00E37655" w:rsidP="00093C90">
      <w:pPr>
        <w:rPr>
          <w:rFonts w:cs="Arial"/>
          <w:b/>
          <w:bCs/>
        </w:rPr>
      </w:pPr>
      <w:r>
        <w:rPr>
          <w:rFonts w:cs="Arial"/>
          <w:b/>
          <w:bCs/>
        </w:rPr>
        <w:t>Sven Wolf</w:t>
      </w:r>
      <w:r w:rsidR="00654B4D">
        <w:rPr>
          <w:rFonts w:cs="Arial"/>
          <w:b/>
          <w:bCs/>
        </w:rPr>
        <w:t xml:space="preserve"> MdL</w:t>
      </w:r>
    </w:p>
    <w:p w14:paraId="48C3E658" w14:textId="77777777" w:rsidR="00093C90" w:rsidRDefault="00093C90" w:rsidP="00093C90">
      <w:pPr>
        <w:rPr>
          <w:rFonts w:cs="Arial"/>
          <w:bCs/>
        </w:rPr>
      </w:pPr>
    </w:p>
    <w:p w14:paraId="1E68926A" w14:textId="77777777" w:rsidR="00654B4D" w:rsidRDefault="00654B4D" w:rsidP="00093C90">
      <w:pPr>
        <w:rPr>
          <w:rFonts w:cs="Arial"/>
          <w:bCs/>
        </w:rPr>
      </w:pPr>
    </w:p>
    <w:p w14:paraId="2CC5BB2F" w14:textId="77777777" w:rsidR="00DA1386" w:rsidRDefault="00DA1386" w:rsidP="00DA1386">
      <w:pPr>
        <w:ind w:hanging="540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ab/>
      </w:r>
      <w:r w:rsidRPr="00043B79">
        <w:rPr>
          <w:rFonts w:cs="Arial"/>
          <w:b/>
          <w:bCs/>
          <w:sz w:val="40"/>
          <w:szCs w:val="40"/>
        </w:rPr>
        <w:t>Einladung</w:t>
      </w:r>
    </w:p>
    <w:p w14:paraId="38AAC946" w14:textId="77777777" w:rsidR="00DA1386" w:rsidRPr="00840448" w:rsidRDefault="00E37655" w:rsidP="00DA1386">
      <w:pPr>
        <w:rPr>
          <w:szCs w:val="22"/>
        </w:rPr>
      </w:pPr>
      <w:r>
        <w:rPr>
          <w:szCs w:val="22"/>
        </w:rPr>
        <w:t>1</w:t>
      </w:r>
      <w:r w:rsidR="00DA1386" w:rsidRPr="00840448">
        <w:rPr>
          <w:szCs w:val="22"/>
        </w:rPr>
        <w:t>. Sitzung (</w:t>
      </w:r>
      <w:r>
        <w:rPr>
          <w:szCs w:val="22"/>
        </w:rPr>
        <w:t>nicht</w:t>
      </w:r>
      <w:r w:rsidR="00DA1386" w:rsidRPr="00840448">
        <w:rPr>
          <w:szCs w:val="22"/>
        </w:rPr>
        <w:t>öffentlich)</w:t>
      </w:r>
      <w:r w:rsidR="00DA1386" w:rsidRPr="00840448">
        <w:rPr>
          <w:szCs w:val="22"/>
        </w:rPr>
        <w:br/>
      </w:r>
      <w:r w:rsidR="007C4593">
        <w:rPr>
          <w:szCs w:val="22"/>
        </w:rPr>
        <w:t>Parlamentarischer Untersuchungsausschuss</w:t>
      </w:r>
      <w:r>
        <w:rPr>
          <w:szCs w:val="22"/>
        </w:rPr>
        <w:t xml:space="preserve"> I</w:t>
      </w:r>
    </w:p>
    <w:p w14:paraId="0AF85C0C" w14:textId="77777777" w:rsidR="00DA1386" w:rsidRPr="00840448" w:rsidRDefault="00DA1386" w:rsidP="00DA1386">
      <w:pPr>
        <w:rPr>
          <w:b/>
          <w:szCs w:val="22"/>
          <w:u w:val="single"/>
        </w:rPr>
      </w:pPr>
      <w:r w:rsidRPr="00840448">
        <w:rPr>
          <w:b/>
          <w:szCs w:val="22"/>
          <w:u w:val="single"/>
        </w:rPr>
        <w:t xml:space="preserve">am </w:t>
      </w:r>
      <w:r w:rsidR="00E37655">
        <w:rPr>
          <w:b/>
          <w:szCs w:val="22"/>
          <w:u w:val="single"/>
        </w:rPr>
        <w:t>Freitag</w:t>
      </w:r>
      <w:r w:rsidRPr="00840448">
        <w:rPr>
          <w:b/>
          <w:szCs w:val="22"/>
          <w:u w:val="single"/>
        </w:rPr>
        <w:t>, dem</w:t>
      </w:r>
      <w:r>
        <w:rPr>
          <w:b/>
          <w:szCs w:val="22"/>
          <w:u w:val="single"/>
        </w:rPr>
        <w:t xml:space="preserve"> </w:t>
      </w:r>
      <w:r w:rsidR="00E37655">
        <w:rPr>
          <w:b/>
          <w:szCs w:val="22"/>
          <w:u w:val="single"/>
        </w:rPr>
        <w:t>22.03.2013</w:t>
      </w:r>
      <w:r w:rsidRPr="00840448">
        <w:rPr>
          <w:b/>
          <w:szCs w:val="22"/>
          <w:u w:val="single"/>
        </w:rPr>
        <w:t>,</w:t>
      </w:r>
      <w:r w:rsidRPr="00840448">
        <w:rPr>
          <w:b/>
          <w:szCs w:val="22"/>
          <w:u w:val="single"/>
        </w:rPr>
        <w:br/>
      </w:r>
      <w:r>
        <w:rPr>
          <w:b/>
          <w:u w:val="single"/>
        </w:rPr>
        <w:t xml:space="preserve">vormittags </w:t>
      </w:r>
      <w:r w:rsidR="00E37655">
        <w:rPr>
          <w:b/>
          <w:u w:val="single"/>
        </w:rPr>
        <w:t xml:space="preserve">9.00 bis max. 10.00 </w:t>
      </w:r>
      <w:r w:rsidRPr="00043B79">
        <w:rPr>
          <w:b/>
          <w:u w:val="single"/>
        </w:rPr>
        <w:t>Uhr</w:t>
      </w:r>
      <w:r>
        <w:rPr>
          <w:b/>
          <w:u w:val="single"/>
        </w:rPr>
        <w:t>, Raum</w:t>
      </w:r>
      <w:r w:rsidR="00E37655">
        <w:rPr>
          <w:b/>
          <w:u w:val="single"/>
        </w:rPr>
        <w:t xml:space="preserve"> E 1 – A 17</w:t>
      </w:r>
    </w:p>
    <w:p w14:paraId="74EFF520" w14:textId="77777777" w:rsidR="00DA1386" w:rsidRDefault="00DA1386" w:rsidP="00DA1386">
      <w:pPr>
        <w:rPr>
          <w:szCs w:val="22"/>
        </w:rPr>
      </w:pPr>
    </w:p>
    <w:p w14:paraId="349BB261" w14:textId="77777777" w:rsidR="00DA1386" w:rsidRDefault="00DA1386" w:rsidP="00DA1386">
      <w:pPr>
        <w:rPr>
          <w:szCs w:val="22"/>
        </w:rPr>
      </w:pPr>
      <w:r>
        <w:rPr>
          <w:szCs w:val="22"/>
        </w:rPr>
        <w:t>Landtag Nordrhein-Westfalen</w:t>
      </w:r>
    </w:p>
    <w:p w14:paraId="54170057" w14:textId="77777777" w:rsidR="00DA1386" w:rsidRDefault="00DA1386" w:rsidP="00DA1386">
      <w:pPr>
        <w:rPr>
          <w:szCs w:val="22"/>
        </w:rPr>
      </w:pPr>
      <w:r>
        <w:rPr>
          <w:szCs w:val="22"/>
        </w:rPr>
        <w:t>Platz des Landtags 1</w:t>
      </w:r>
    </w:p>
    <w:p w14:paraId="1174DFED" w14:textId="77777777" w:rsidR="00DA1386" w:rsidRDefault="00DA1386" w:rsidP="00DA1386">
      <w:pPr>
        <w:rPr>
          <w:szCs w:val="22"/>
        </w:rPr>
      </w:pPr>
      <w:r>
        <w:rPr>
          <w:szCs w:val="22"/>
        </w:rPr>
        <w:t>40221 Düsseldorf</w:t>
      </w:r>
    </w:p>
    <w:p w14:paraId="4BBF442A" w14:textId="77777777" w:rsidR="00DA1386" w:rsidRPr="00840448" w:rsidRDefault="00DA1386" w:rsidP="00DA1386">
      <w:pPr>
        <w:rPr>
          <w:szCs w:val="22"/>
        </w:rPr>
      </w:pPr>
    </w:p>
    <w:p w14:paraId="03A6DA86" w14:textId="77777777" w:rsidR="00DA1386" w:rsidRDefault="00DA1386" w:rsidP="00DA1386">
      <w:pPr>
        <w:jc w:val="both"/>
      </w:pPr>
      <w:r>
        <w:t>Gemäß § 52 Abs</w:t>
      </w:r>
      <w:r w:rsidR="00654B4D">
        <w:t>.</w:t>
      </w:r>
      <w:r>
        <w:t xml:space="preserve"> 1 der Geschäftsordnung des Landtags berufe ich den Ausschuss ein und setze folgende Tagesordnung fest:</w:t>
      </w:r>
    </w:p>
    <w:p w14:paraId="331A034C" w14:textId="77777777" w:rsidR="00DA1386" w:rsidRDefault="00DA1386" w:rsidP="00DA1386">
      <w:pPr>
        <w:jc w:val="both"/>
      </w:pPr>
    </w:p>
    <w:p w14:paraId="07FD526E" w14:textId="77777777" w:rsidR="00DA1386" w:rsidRDefault="00DA1386" w:rsidP="00DA1386">
      <w:pPr>
        <w:jc w:val="both"/>
      </w:pPr>
    </w:p>
    <w:p w14:paraId="1C4FF4F2" w14:textId="77777777" w:rsidR="00DA1386" w:rsidRPr="007D7326" w:rsidRDefault="00DA1386" w:rsidP="00DA1386">
      <w:pPr>
        <w:rPr>
          <w:b/>
          <w:u w:val="single"/>
        </w:rPr>
      </w:pPr>
      <w:r w:rsidRPr="007D7326">
        <w:rPr>
          <w:b/>
          <w:u w:val="single"/>
        </w:rPr>
        <w:t>Tagesordnung</w:t>
      </w:r>
    </w:p>
    <w:p w14:paraId="4274971E" w14:textId="77777777" w:rsidR="00DA1386" w:rsidRDefault="00DA1386" w:rsidP="00DA1386">
      <w:pPr>
        <w:rPr>
          <w:rFonts w:cs="Arial"/>
          <w:bCs/>
        </w:rPr>
      </w:pPr>
    </w:p>
    <w:tbl>
      <w:tblPr>
        <w:tblW w:w="9210" w:type="dxa"/>
        <w:tblLayout w:type="fixed"/>
        <w:tblLook w:val="01E0" w:firstRow="1" w:lastRow="1" w:firstColumn="1" w:lastColumn="1" w:noHBand="0" w:noVBand="0"/>
      </w:tblPr>
      <w:tblGrid>
        <w:gridCol w:w="648"/>
        <w:gridCol w:w="8562"/>
      </w:tblGrid>
      <w:tr w:rsidR="00DA1386" w:rsidRPr="00893CD3" w14:paraId="50BC7361" w14:textId="77777777" w:rsidTr="00E3621D">
        <w:tc>
          <w:tcPr>
            <w:tcW w:w="648" w:type="dxa"/>
            <w:shd w:val="clear" w:color="auto" w:fill="auto"/>
          </w:tcPr>
          <w:p w14:paraId="0DD64460" w14:textId="77777777" w:rsidR="00DA1386" w:rsidRPr="009E2688" w:rsidRDefault="00DA1386" w:rsidP="00E3621D">
            <w:pPr>
              <w:rPr>
                <w:b/>
              </w:rPr>
            </w:pPr>
            <w:r w:rsidRPr="009E2688">
              <w:rPr>
                <w:b/>
              </w:rPr>
              <w:t>1.</w:t>
            </w:r>
          </w:p>
        </w:tc>
        <w:tc>
          <w:tcPr>
            <w:tcW w:w="8562" w:type="dxa"/>
            <w:shd w:val="clear" w:color="auto" w:fill="auto"/>
          </w:tcPr>
          <w:p w14:paraId="7009CE9E" w14:textId="77777777" w:rsidR="00DA1386" w:rsidRPr="009E2688" w:rsidRDefault="00E37655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b/>
              </w:rPr>
            </w:pPr>
            <w:r>
              <w:rPr>
                <w:b/>
              </w:rPr>
              <w:t>Konstituierung</w:t>
            </w:r>
          </w:p>
          <w:p w14:paraId="434888FF" w14:textId="77777777" w:rsidR="00DA1386" w:rsidRPr="00E7741D" w:rsidRDefault="00DA1386" w:rsidP="00E37655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</w:pPr>
          </w:p>
        </w:tc>
      </w:tr>
      <w:tr w:rsidR="00DA1386" w:rsidRPr="00893CD3" w14:paraId="58328B35" w14:textId="77777777" w:rsidTr="00E3621D">
        <w:tc>
          <w:tcPr>
            <w:tcW w:w="648" w:type="dxa"/>
            <w:shd w:val="clear" w:color="auto" w:fill="auto"/>
          </w:tcPr>
          <w:p w14:paraId="68A33AC9" w14:textId="77777777" w:rsidR="00DA1386" w:rsidRPr="009E2688" w:rsidRDefault="00DA1386" w:rsidP="00E3621D">
            <w:pPr>
              <w:rPr>
                <w:b/>
              </w:rPr>
            </w:pPr>
            <w:r w:rsidRPr="009E2688">
              <w:rPr>
                <w:b/>
              </w:rPr>
              <w:t>2.</w:t>
            </w:r>
          </w:p>
        </w:tc>
        <w:tc>
          <w:tcPr>
            <w:tcW w:w="8562" w:type="dxa"/>
            <w:shd w:val="clear" w:color="auto" w:fill="auto"/>
          </w:tcPr>
          <w:p w14:paraId="59131619" w14:textId="77777777" w:rsidR="00DA1386" w:rsidRPr="009E2688" w:rsidRDefault="00E37655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b/>
              </w:rPr>
            </w:pPr>
            <w:r>
              <w:rPr>
                <w:b/>
              </w:rPr>
              <w:t>Verfahrensregeln</w:t>
            </w:r>
          </w:p>
          <w:p w14:paraId="4C439832" w14:textId="77777777" w:rsidR="00DA1386" w:rsidRPr="0078005F" w:rsidRDefault="00DA1386" w:rsidP="00E37655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</w:pPr>
          </w:p>
        </w:tc>
      </w:tr>
      <w:tr w:rsidR="00DA1386" w:rsidRPr="00893CD3" w14:paraId="69F66EE5" w14:textId="77777777" w:rsidTr="00E3621D">
        <w:tc>
          <w:tcPr>
            <w:tcW w:w="648" w:type="dxa"/>
            <w:shd w:val="clear" w:color="auto" w:fill="auto"/>
          </w:tcPr>
          <w:p w14:paraId="26135050" w14:textId="77777777" w:rsidR="00DA1386" w:rsidRPr="009E2688" w:rsidRDefault="00DA1386" w:rsidP="00E3621D">
            <w:pPr>
              <w:rPr>
                <w:b/>
              </w:rPr>
            </w:pPr>
            <w:r w:rsidRPr="009E2688">
              <w:rPr>
                <w:b/>
              </w:rPr>
              <w:t>3.</w:t>
            </w:r>
          </w:p>
        </w:tc>
        <w:tc>
          <w:tcPr>
            <w:tcW w:w="8562" w:type="dxa"/>
            <w:shd w:val="clear" w:color="auto" w:fill="auto"/>
          </w:tcPr>
          <w:p w14:paraId="4DFCE1A8" w14:textId="77777777" w:rsidR="00DA1386" w:rsidRPr="009E2688" w:rsidRDefault="00E37655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rStyle w:val="Fett"/>
                <w:rFonts w:cs="Arial"/>
                <w:szCs w:val="22"/>
              </w:rPr>
            </w:pPr>
            <w:r>
              <w:rPr>
                <w:rStyle w:val="Fett"/>
                <w:rFonts w:cs="Arial"/>
                <w:szCs w:val="22"/>
              </w:rPr>
              <w:t>Festlegung von Sitzungsterminen</w:t>
            </w:r>
          </w:p>
          <w:p w14:paraId="7969C6A4" w14:textId="77777777" w:rsidR="00DA1386" w:rsidRPr="009E2688" w:rsidRDefault="00DA1386" w:rsidP="00E37655">
            <w:pPr>
              <w:pStyle w:val="StandardWeb"/>
              <w:spacing w:before="0" w:beforeAutospacing="0" w:after="0" w:afterAutospacing="0"/>
              <w:jc w:val="both"/>
              <w:rPr>
                <w:rStyle w:val="HTMLAkronym"/>
                <w:rFonts w:cs="Arial"/>
                <w:bCs/>
                <w:szCs w:val="22"/>
              </w:rPr>
            </w:pPr>
          </w:p>
        </w:tc>
      </w:tr>
      <w:tr w:rsidR="00DA1386" w:rsidRPr="00893CD3" w14:paraId="2AC40A32" w14:textId="77777777" w:rsidTr="00E3621D">
        <w:tc>
          <w:tcPr>
            <w:tcW w:w="648" w:type="dxa"/>
            <w:shd w:val="clear" w:color="auto" w:fill="auto"/>
          </w:tcPr>
          <w:p w14:paraId="2E0947FF" w14:textId="77777777" w:rsidR="00DA1386" w:rsidRPr="009E2688" w:rsidRDefault="00DA1386" w:rsidP="00E3621D">
            <w:pPr>
              <w:rPr>
                <w:b/>
              </w:rPr>
            </w:pPr>
            <w:r w:rsidRPr="009E2688">
              <w:rPr>
                <w:b/>
              </w:rPr>
              <w:t>4.</w:t>
            </w:r>
          </w:p>
        </w:tc>
        <w:tc>
          <w:tcPr>
            <w:tcW w:w="8562" w:type="dxa"/>
            <w:shd w:val="clear" w:color="auto" w:fill="auto"/>
          </w:tcPr>
          <w:p w14:paraId="351BBE54" w14:textId="77777777" w:rsidR="00DA1386" w:rsidRPr="009E2688" w:rsidRDefault="00E37655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rStyle w:val="Fett"/>
                <w:rFonts w:cs="Arial"/>
                <w:szCs w:val="22"/>
              </w:rPr>
            </w:pPr>
            <w:r>
              <w:rPr>
                <w:rStyle w:val="Fett"/>
                <w:rFonts w:cs="Arial"/>
                <w:szCs w:val="22"/>
              </w:rPr>
              <w:t>Weiteres Vorgehen und Strukturierung der Themen</w:t>
            </w:r>
          </w:p>
          <w:p w14:paraId="04617B4E" w14:textId="77777777" w:rsidR="00DA1386" w:rsidRPr="009E2688" w:rsidRDefault="00DA1386" w:rsidP="00E37655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rStyle w:val="Fett"/>
                <w:rFonts w:cs="Arial"/>
                <w:b w:val="0"/>
                <w:szCs w:val="22"/>
              </w:rPr>
            </w:pPr>
          </w:p>
        </w:tc>
      </w:tr>
      <w:tr w:rsidR="00DA1386" w:rsidRPr="00893CD3" w14:paraId="35B89B14" w14:textId="77777777" w:rsidTr="00E3621D">
        <w:tc>
          <w:tcPr>
            <w:tcW w:w="648" w:type="dxa"/>
            <w:shd w:val="clear" w:color="auto" w:fill="auto"/>
          </w:tcPr>
          <w:p w14:paraId="3DC7F61B" w14:textId="77777777" w:rsidR="00DA1386" w:rsidRPr="009E2688" w:rsidRDefault="00DA1386" w:rsidP="00E3621D">
            <w:pPr>
              <w:rPr>
                <w:b/>
              </w:rPr>
            </w:pPr>
            <w:r w:rsidRPr="009E2688">
              <w:rPr>
                <w:b/>
              </w:rPr>
              <w:t xml:space="preserve">5. </w:t>
            </w:r>
          </w:p>
        </w:tc>
        <w:tc>
          <w:tcPr>
            <w:tcW w:w="8562" w:type="dxa"/>
            <w:shd w:val="clear" w:color="auto" w:fill="auto"/>
          </w:tcPr>
          <w:p w14:paraId="3B3950C3" w14:textId="77777777" w:rsidR="00DA1386" w:rsidRDefault="00E37655" w:rsidP="00E3621D">
            <w:pPr>
              <w:jc w:val="both"/>
              <w:rPr>
                <w:rStyle w:val="Fett"/>
              </w:rPr>
            </w:pPr>
            <w:r>
              <w:rPr>
                <w:rStyle w:val="Fett"/>
              </w:rPr>
              <w:t>Verschiedenes</w:t>
            </w:r>
          </w:p>
          <w:p w14:paraId="20DC1259" w14:textId="77777777" w:rsidR="00DA1386" w:rsidRPr="009E2688" w:rsidRDefault="00DA1386" w:rsidP="00E37655">
            <w:pPr>
              <w:jc w:val="both"/>
              <w:rPr>
                <w:rStyle w:val="Fett"/>
                <w:b w:val="0"/>
              </w:rPr>
            </w:pPr>
          </w:p>
        </w:tc>
      </w:tr>
    </w:tbl>
    <w:p w14:paraId="06221155" w14:textId="77777777" w:rsidR="00DA1386" w:rsidRDefault="00DA1386" w:rsidP="00DA1386"/>
    <w:p w14:paraId="63FF8CCB" w14:textId="77777777" w:rsidR="00DA1386" w:rsidRDefault="00DA1386" w:rsidP="00DA1386"/>
    <w:p w14:paraId="5DC93A4F" w14:textId="77777777" w:rsidR="00DA1386" w:rsidRDefault="00DA1386" w:rsidP="00DA1386"/>
    <w:p w14:paraId="0BCEDE7D" w14:textId="77777777" w:rsidR="00DA1386" w:rsidRDefault="00DA1386" w:rsidP="00DA138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14:paraId="3721B3EE" w14:textId="77777777" w:rsidTr="00012D75">
        <w:tc>
          <w:tcPr>
            <w:tcW w:w="4605" w:type="dxa"/>
          </w:tcPr>
          <w:p w14:paraId="1A3A2992" w14:textId="77777777" w:rsidR="00093C90" w:rsidRPr="004E5BED" w:rsidRDefault="00093C90" w:rsidP="00012D75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44597671" w14:textId="77777777" w:rsidR="00093C90" w:rsidRPr="004E5BED" w:rsidRDefault="00093C90" w:rsidP="00E37655">
            <w:pPr>
              <w:jc w:val="center"/>
              <w:rPr>
                <w:sz w:val="24"/>
                <w:szCs w:val="24"/>
              </w:rPr>
            </w:pPr>
            <w:r w:rsidRPr="004E5BED">
              <w:rPr>
                <w:sz w:val="24"/>
                <w:szCs w:val="24"/>
              </w:rPr>
              <w:t xml:space="preserve">gez. </w:t>
            </w:r>
            <w:r w:rsidR="00E37655">
              <w:rPr>
                <w:sz w:val="24"/>
                <w:szCs w:val="24"/>
              </w:rPr>
              <w:t xml:space="preserve">Sven Wolf </w:t>
            </w:r>
            <w:r w:rsidR="004E5BED">
              <w:rPr>
                <w:sz w:val="24"/>
                <w:szCs w:val="24"/>
              </w:rPr>
              <w:t>MdL</w:t>
            </w:r>
            <w:r w:rsidRPr="004E5BED">
              <w:rPr>
                <w:sz w:val="24"/>
                <w:szCs w:val="24"/>
              </w:rPr>
              <w:br/>
              <w:t>- Vorsitzende</w:t>
            </w:r>
            <w:r w:rsidR="004E5BED" w:rsidRPr="004E5BED">
              <w:rPr>
                <w:sz w:val="24"/>
                <w:szCs w:val="24"/>
              </w:rPr>
              <w:t>r</w:t>
            </w:r>
            <w:r w:rsidRPr="004E5BED">
              <w:rPr>
                <w:sz w:val="24"/>
                <w:szCs w:val="24"/>
              </w:rPr>
              <w:t xml:space="preserve"> -</w:t>
            </w:r>
          </w:p>
        </w:tc>
      </w:tr>
    </w:tbl>
    <w:p w14:paraId="23007400" w14:textId="77777777" w:rsidR="00093C90" w:rsidRDefault="00093C90" w:rsidP="00093C90"/>
    <w:p w14:paraId="636EE2DD" w14:textId="77777777" w:rsidR="00093C90" w:rsidRDefault="00093C90" w:rsidP="00093C90"/>
    <w:p w14:paraId="30022156" w14:textId="77777777" w:rsidR="00093C90" w:rsidRDefault="00093C90" w:rsidP="00093C90">
      <w:r>
        <w:t>F.</w:t>
      </w:r>
      <w:r w:rsidR="00E37655">
        <w:t xml:space="preserve"> </w:t>
      </w:r>
      <w:r>
        <w:t>d.</w:t>
      </w:r>
      <w:r w:rsidR="00E37655">
        <w:t xml:space="preserve"> </w:t>
      </w:r>
      <w:r>
        <w:t>R</w:t>
      </w:r>
      <w:r w:rsidR="004E5BED">
        <w:t>.</w:t>
      </w:r>
    </w:p>
    <w:p w14:paraId="5CC5AD0B" w14:textId="77777777" w:rsidR="00093C90" w:rsidRDefault="00093C90" w:rsidP="00093C90"/>
    <w:p w14:paraId="268C5FCE" w14:textId="77777777" w:rsidR="008E19B3" w:rsidRDefault="008E19B3" w:rsidP="00093C90"/>
    <w:p w14:paraId="72442F62" w14:textId="77777777" w:rsidR="008E19B3" w:rsidRDefault="008E19B3" w:rsidP="00093C90"/>
    <w:p w14:paraId="3CDAC2BB" w14:textId="77777777" w:rsidR="00093C90" w:rsidRDefault="00E37655" w:rsidP="00093C90">
      <w:r>
        <w:t>Sascha Symalla</w:t>
      </w:r>
    </w:p>
    <w:p w14:paraId="2F6D4AA3" w14:textId="77777777" w:rsidR="0010703B" w:rsidRPr="00E37655" w:rsidRDefault="00093C90" w:rsidP="00357C9F">
      <w:r>
        <w:t>Ausschussassistent</w:t>
      </w:r>
    </w:p>
    <w:sectPr w:rsidR="0010703B" w:rsidRPr="00E37655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AE35" w14:textId="77777777" w:rsidR="00DA1386" w:rsidRDefault="00DA1386" w:rsidP="00E86012">
      <w:r>
        <w:separator/>
      </w:r>
    </w:p>
  </w:endnote>
  <w:endnote w:type="continuationSeparator" w:id="0">
    <w:p w14:paraId="5B3E322E" w14:textId="77777777" w:rsidR="00DA1386" w:rsidRDefault="00DA1386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52CBB" w14:textId="77777777" w:rsidR="00DA1386" w:rsidRDefault="00DA1386" w:rsidP="00E86012">
      <w:r>
        <w:separator/>
      </w:r>
    </w:p>
  </w:footnote>
  <w:footnote w:type="continuationSeparator" w:id="0">
    <w:p w14:paraId="5D6D6382" w14:textId="77777777" w:rsidR="00DA1386" w:rsidRDefault="00DA1386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6253" w14:textId="77777777" w:rsidR="00E86012" w:rsidRDefault="00E86012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05BFD3D0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55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79CC1B5C" w14:textId="77777777" w:rsidTr="00BC2F8B">
      <w:tc>
        <w:tcPr>
          <w:tcW w:w="4605" w:type="dxa"/>
        </w:tcPr>
        <w:p w14:paraId="09E9BCED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670173C3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3DC2EB5D" w14:textId="77777777" w:rsidR="007707C4" w:rsidRPr="00950034" w:rsidRDefault="007707C4" w:rsidP="00BC2F8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7B3CC4">
            <w:rPr>
              <w:b/>
              <w:sz w:val="44"/>
              <w:szCs w:val="44"/>
            </w:rPr>
            <w:t>255</w:t>
          </w:r>
        </w:p>
      </w:tc>
    </w:tr>
    <w:tr w:rsidR="007707C4" w:rsidRPr="00123A1B" w14:paraId="6B0672B4" w14:textId="77777777" w:rsidTr="00BC2F8B">
      <w:tc>
        <w:tcPr>
          <w:tcW w:w="4605" w:type="dxa"/>
        </w:tcPr>
        <w:p w14:paraId="26428AB0" w14:textId="77777777" w:rsidR="007707C4" w:rsidRDefault="007707C4" w:rsidP="00BC2F8B"/>
      </w:tc>
      <w:tc>
        <w:tcPr>
          <w:tcW w:w="4605" w:type="dxa"/>
        </w:tcPr>
        <w:p w14:paraId="61CF5BED" w14:textId="77777777" w:rsidR="007707C4" w:rsidRPr="00123A1B" w:rsidRDefault="007B3CC4" w:rsidP="00BC2F8B">
          <w:pPr>
            <w:jc w:val="right"/>
            <w:rPr>
              <w:sz w:val="24"/>
            </w:rPr>
          </w:pPr>
          <w:r>
            <w:rPr>
              <w:sz w:val="24"/>
            </w:rPr>
            <w:t>08</w:t>
          </w:r>
          <w:r w:rsidR="00E37655">
            <w:rPr>
              <w:sz w:val="24"/>
            </w:rPr>
            <w:t>.03.2013</w:t>
          </w:r>
        </w:p>
      </w:tc>
    </w:tr>
  </w:tbl>
  <w:p w14:paraId="716B5AE6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925"/>
    <w:multiLevelType w:val="hybridMultilevel"/>
    <w:tmpl w:val="3796E6C4"/>
    <w:lvl w:ilvl="0" w:tplc="E2A8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86"/>
    <w:rsid w:val="000419DB"/>
    <w:rsid w:val="00054534"/>
    <w:rsid w:val="00085AE1"/>
    <w:rsid w:val="00093C90"/>
    <w:rsid w:val="00101966"/>
    <w:rsid w:val="001060D1"/>
    <w:rsid w:val="0010703B"/>
    <w:rsid w:val="00151D8E"/>
    <w:rsid w:val="001778E1"/>
    <w:rsid w:val="001B5CFE"/>
    <w:rsid w:val="00266255"/>
    <w:rsid w:val="0031144F"/>
    <w:rsid w:val="00343254"/>
    <w:rsid w:val="00357C9F"/>
    <w:rsid w:val="0037081B"/>
    <w:rsid w:val="003E186E"/>
    <w:rsid w:val="004E5BED"/>
    <w:rsid w:val="004F02A0"/>
    <w:rsid w:val="00654B4D"/>
    <w:rsid w:val="00680693"/>
    <w:rsid w:val="007707C4"/>
    <w:rsid w:val="007B18F9"/>
    <w:rsid w:val="007B3CC4"/>
    <w:rsid w:val="007C4593"/>
    <w:rsid w:val="007F0EF5"/>
    <w:rsid w:val="00820FA3"/>
    <w:rsid w:val="008E19B3"/>
    <w:rsid w:val="008E6617"/>
    <w:rsid w:val="009E7D34"/>
    <w:rsid w:val="009F0C12"/>
    <w:rsid w:val="00A01440"/>
    <w:rsid w:val="00A86F63"/>
    <w:rsid w:val="00B13240"/>
    <w:rsid w:val="00B65EF7"/>
    <w:rsid w:val="00B66305"/>
    <w:rsid w:val="00BA6348"/>
    <w:rsid w:val="00C07B90"/>
    <w:rsid w:val="00C10F33"/>
    <w:rsid w:val="00C2623C"/>
    <w:rsid w:val="00C534B9"/>
    <w:rsid w:val="00C8520A"/>
    <w:rsid w:val="00CA7C90"/>
    <w:rsid w:val="00DA1386"/>
    <w:rsid w:val="00DD0C00"/>
    <w:rsid w:val="00E37655"/>
    <w:rsid w:val="00E41118"/>
    <w:rsid w:val="00E86012"/>
    <w:rsid w:val="00EF2DA6"/>
    <w:rsid w:val="00F32288"/>
    <w:rsid w:val="00F74B13"/>
    <w:rsid w:val="00F825AA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E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character" w:styleId="Fett">
    <w:name w:val="Strong"/>
    <w:qFormat/>
    <w:rsid w:val="00DA1386"/>
    <w:rPr>
      <w:b/>
      <w:bCs/>
    </w:rPr>
  </w:style>
  <w:style w:type="character" w:styleId="HTMLAkronym">
    <w:name w:val="HTML Acronym"/>
    <w:basedOn w:val="Absatz-Standardschriftart"/>
    <w:rsid w:val="00DA1386"/>
  </w:style>
  <w:style w:type="paragraph" w:styleId="StandardWeb">
    <w:name w:val="Normal (Web)"/>
    <w:basedOn w:val="Standard"/>
    <w:rsid w:val="00DA138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character" w:styleId="Fett">
    <w:name w:val="Strong"/>
    <w:qFormat/>
    <w:rsid w:val="00DA1386"/>
    <w:rPr>
      <w:b/>
      <w:bCs/>
    </w:rPr>
  </w:style>
  <w:style w:type="character" w:styleId="HTMLAkronym">
    <w:name w:val="HTML Acronym"/>
    <w:basedOn w:val="Absatz-Standardschriftart"/>
    <w:rsid w:val="00DA1386"/>
  </w:style>
  <w:style w:type="paragraph" w:styleId="StandardWeb">
    <w:name w:val="Normal (Web)"/>
    <w:basedOn w:val="Standard"/>
    <w:rsid w:val="00DA138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91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Herrmann, Birgit</dc:creator>
  <cp:lastModifiedBy>Herrmann, Birgit</cp:lastModifiedBy>
  <cp:revision>2</cp:revision>
  <cp:lastPrinted>2013-03-08T07:19:00Z</cp:lastPrinted>
  <dcterms:created xsi:type="dcterms:W3CDTF">2013-03-08T07:25:00Z</dcterms:created>
  <dcterms:modified xsi:type="dcterms:W3CDTF">2013-03-08T07:25:00Z</dcterms:modified>
</cp:coreProperties>
</file>